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06.04.2026сайт МЧС России</w:t>
            </w:r>
            <w:br/>
            <w:br/>
            <w:br/>
            <w:r>
              <w:rPr/>
              <w:t xml:space="preserve">Операторы беспилотников Центра «Лидер» МЧС России улучшили навыкивзаимодействия со спасателями</w:t>
            </w:r>
            <w:br/>
            <w:br/>
            <w:br/>
            <w:r>
              <w:rPr/>
              <w:t xml:space="preserve">29.03.2026 сайт МЧС России</w:t>
            </w:r>
            <w:br/>
            <w:br/>
            <w:r>
              <w:rPr/>
              <w:t xml:space="preserve">Пиротехники Центра «Лидер» МЧС России тренировались искать иобезвреживать боеприпасы в сложных условиях</w:t>
            </w:r>
            <w:br/>
            <w:br/>
            <w:r>
              <w:rPr/>
              <w:t xml:space="preserve">28.02.2026 сайт МЧС России</w:t>
            </w:r>
            <w:br/>
            <w:br/>
            <w:br/>
            <w:r>
              <w:rPr/>
              <w:t xml:space="preserve">В Мурманской области завершились трехнедельные сборы Центра «Лидер»МЧС России по горной подготовке</w:t>
            </w:r>
            <w:br/>
            <w:br/>
            <w:br/>
            <w:r>
              <w:rPr/>
              <w:t xml:space="preserve">02.02.2026 сайт МЧС России</w:t>
            </w:r>
            <w:br/>
            <w:br/>
            <w:br/>
            <w:r>
              <w:rPr/>
              <w:t xml:space="preserve">Пиротехники МЧС России уничтожили на полигоне в Орленеразорвавшуюся ракету «Нептун»</w:t>
            </w:r>
            <w:br/>
            <w:br/>
            <w:br/>
            <w:r>
              <w:rPr/>
              <w:t xml:space="preserve">01.02.2026 Россия 1</w:t>
            </w:r>
            <w:br/>
            <w:br/>
            <w:r>
              <w:rPr/>
              <w:t xml:space="preserve">Орел справился с испытанием сотрудники МЧС обезвредили боеприпас вСоветском районе</w:t>
            </w:r>
            <w:br/>
            <w:br/>
            <w:r>
              <w:rPr/>
              <w:t xml:space="preserve">01.02.2026 сайт МЧС России</w:t>
            </w:r>
            <w:br/>
            <w:br/>
            <w:r>
              <w:rPr/>
              <w:t xml:space="preserve">Среди подразделений Центра «Лидер» прошло первенство по лыжнымгонкам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2026-06-03T22:42:31+03:00</dcterms:created>
  <dcterms:modified xsi:type="dcterms:W3CDTF">2026-06-03T22:42:31+03:00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