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2022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2022</w:t>
            </w: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март -июнь</w:t>
            </w:r>
            <w:br/>
            <w:br/>
            <w:r>
              <w:rPr/>
              <w:t xml:space="preserve">Проведение пиротехнических работ, связанных с обезвреживаниемвзрывоопасных предметов на территории Чеченской Республики.</w:t>
            </w:r>
            <w:br/>
            <w:br/>
            <w:r>
              <w:rPr/>
              <w:t xml:space="preserve">апрель </w:t>
            </w:r>
            <w:br/>
            <w:br/>
            <w:r>
              <w:rPr/>
              <w:t xml:space="preserve">Выполнение мероприятий по мониторингу паводкоопасной обстановки натерритории Вологодской и Архангельской областях.</w:t>
            </w:r>
            <w:br/>
            <w:br/>
            <w:r>
              <w:rPr/>
              <w:t xml:space="preserve">апрель</w:t>
            </w:r>
            <w:br/>
            <w:br/>
            <w:r>
              <w:rPr/>
              <w:t xml:space="preserve">Проведение поисково-спасательных работ на месте обрушения жилогодома в г. Ступино, Московской области. </w:t>
            </w:r>
            <w:br/>
            <w:br/>
            <w:r>
              <w:rPr/>
              <w:t xml:space="preserve">апрель - ноябрь</w:t>
            </w:r>
            <w:br/>
            <w:br/>
            <w:r>
              <w:rPr/>
              <w:t xml:space="preserve">Выполнение задач по чрезвычайному гуманитарному реагированию,охрана районов проведения аварийно-восстановительных работ, атакже проведение пиротехнических работ, связанных собезвреживанием взрывоопасных предметов, на территории ДонецкойНародной Республики и Луганской Народной Республики.</w:t>
            </w:r>
            <w:br/>
            <w:br/>
            <w:r>
              <w:rPr/>
              <w:t xml:space="preserve">май - сентябрь</w:t>
            </w:r>
            <w:br/>
            <w:br/>
            <w:r>
              <w:rPr/>
              <w:t xml:space="preserve">Дежурство в составе Эльбрусского поисково-спасательного отряда натерритории Кабардино-Балкарской Республики.</w:t>
            </w:r>
            <w:br/>
            <w:br/>
            <w:r>
              <w:rPr/>
              <w:t xml:space="preserve">май - июнь</w:t>
            </w:r>
            <w:br/>
            <w:br/>
            <w:br/>
            <w:r>
              <w:rPr/>
              <w:t xml:space="preserve">Проведение водолазных работ, связанных с обезвреживаниемвзрывоопасных предметов, на подводном потенциально опасном объектев Балтийском море Калининградской области.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2024-05-02T03:05:24+03:00</dcterms:created>
  <dcterms:modified xsi:type="dcterms:W3CDTF">2024-05-02T03:05:24+03:00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