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(ОРГАНИЗАЦИИ БЕЗОПАСНОСТИ ДОРОЖНОГО ДВИЖЕНИЯ ВОЕННОЙАВТОМОБИЛЬНОЙ ИНСПЕКЦИИ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(ОРГАНИЗАЦИИ БЕЗОПАСНОСТИ ДОРОЖНОГО ДВИЖЕНИЯ ВОЕННОЙАВТОМОБИЛЬНОЙ ИНСПЕКЦИИ МЧС РОССИИ)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(ОБДД ВАИ МЧС России)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Емцев-Бондарь Олег Викторович</w:t>
            </w:r>
            <w:br/>
            <w:br/>
            <w:r>
              <w:rPr/>
              <w:t xml:space="preserve">Отдел (организации безопасности дорожного движения военнойавтомобильной инспекции МЧС России) является структурнымподразделением федерального государственного казенного учреждения«Центр по проведению спасательных операций особого риска«Лидер».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 (ОБДД ВАИ МЧС России) выполняет следующие задачи:</w:t>
            </w:r>
            <w:br/>
            <w:br/>
            <w:r>
              <w:rPr/>
              <w:t xml:space="preserve">осуществление государственной регистрации транспортных средств СВФи иных организаций МЧС России, а также транспортных средств иопытных (испытательных) образцов, разрабатываемых (поставляемых)для нужд МЧС России, в том числе разрабатываемых для целейпоследующего возможного принятия в установленном порядке навооружение (снабжение, в эксплуатацию) СВФ;</w:t>
            </w:r>
            <w:br/>
            <w:br/>
            <w:r>
              <w:rPr/>
              <w:t xml:space="preserve">организация и проведение в порядке и с периодичностью,установленными нормативными правовыми актами Российской Федерации,технического осмотра транспортных средств, зарегистрированныхВАИ МЧС России, в том числе с использованием средствтехнического диагностирования, включая передвижныесредства;</w:t>
            </w:r>
            <w:br/>
            <w:br/>
            <w:r>
              <w:rPr/>
              <w:t xml:space="preserve">обеспечение безопасности дорожного движения (сопровождение) сприменением автомобилей ВАИ при следовании воинских и (или)организованных транспортных колонн МЧС России к местам проведенияаварийно-спасательных и других неотложных работ в зоны чрезвычайныхситуаций, транспортных средств МЧС России, осуществляющих перевозкуопасных, крупногабаритных и (или) тяжеловесных грузов;</w:t>
            </w:r>
            <w:br/>
            <w:br/>
            <w:r>
              <w:rPr/>
              <w:t xml:space="preserve">организация и проведение в СВФ и иных организациях МЧС Россиимероприятий по предупреждению ДТП, снижению тяжести ихпоследствий;</w:t>
            </w:r>
            <w:br/>
            <w:br/>
            <w:r>
              <w:rPr/>
              <w:t xml:space="preserve">осуществление контроля за эксплуатацией транспортных средств,зарегистрированных ВАИ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2026-07-21T20:03:22+03:00</dcterms:created>
  <dcterms:modified xsi:type="dcterms:W3CDTF">2026-07-21T20:03:22+03:00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