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Шестаков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Шестаков</w:t>
            </w:r>
          </w:p>
        </w:tc>
      </w:tr>
      <w:tr>
        <w:trPr/>
        <w:tc>
          <w:tcPr>
            <w:tcBorders>
              <w:bottom w:val="single" w:sz="6" w:color="fffffff"/>
            </w:tcBorders>
          </w:tcPr>
          <w:p>
            <w:pPr>
              <w:jc w:val="center"/>
            </w:pPr>
          </w:p>
        </w:tc>
      </w:tr>
      <w:tr>
        <w:trPr/>
        <w:tc>
          <w:tcPr/>
          <w:p>
            <w:pPr>
              <w:jc w:val="start"/>
            </w:pPr>
            <w:r>
              <w:rPr/>
              <w:t xml:space="preserve">АлексейШестаков -</w:t>
            </w:r>
            <w:br/>
            <w:br/>
            <w:r>
              <w:rPr/>
              <w:t xml:space="preserve">водитель автомобиля отдела (инженерно - эвакуационных работ) 4управления:</w:t>
            </w:r>
            <w:br/>
            <w:br/>
            <w:r>
              <w:rPr/>
              <w:t xml:space="preserve">Как и любой механизм, машины нуждаются в постоянном уходе, а поройи в ремонте. Не каждый способен самостоятельно решить такуюпроблему. Алексей оперативно проводит диагностику проблемы, находитподходящий способ ее решения и, соответственно, сам проводит работыпо ее устранению. Поэтому такие люди ценятся на вес золота. Вовремя сезонного обслуживания техники Алексей и его коллегипроизвели промывку фильтров, замену ГСМ, проверили все узлы,шприцевали агрегаты. Также провели покраску двух тралов и частичнуюпокраску двух кунгов, перевозящих роботов и пункты управлений.Техника – это неотъемлемая часть жизни Алексея.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2025-11-06T02:08:46+03:00</dcterms:created>
  <dcterms:modified xsi:type="dcterms:W3CDTF">2025-11-06T02:08:46+03:00</dcterms:modified>
</cp:coreProperties>
</file>

<file path=docProps/custom.xml><?xml version="1.0" encoding="utf-8"?>
<Properties xmlns="http://schemas.openxmlformats.org/officeDocument/2006/custom-properties" xmlns:vt="http://schemas.openxmlformats.org/officeDocument/2006/docPropsVTypes"/>
</file>