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Дмитрий Шараев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Дмитрий Шараев</w:t>
            </w:r>
          </w:p>
        </w:tc>
      </w:tr>
      <w:tr>
        <w:trPr/>
        <w:tc>
          <w:tcPr/>
          <w:p>
            <w:pPr>
              <w:jc w:val="start"/>
            </w:pPr>
            <w:r>
              <w:rPr>
                <w:b w:val="1"/>
                <w:bCs w:val="1"/>
              </w:rPr>
              <w:t xml:space="preserve">Начальникуправления робототехнических средств из Москвы Дмитрий Шараевнеоднократно принимал участие в операциях по разминированиютерриторий от взрывоопасных предметов, был награжден ОрденомМужества</w:t>
            </w:r>
            <w:br/>
            <w:r>
              <w:rPr/>
              <w:t xml:space="preserve">«Я работаю в «спецназе» МЧС – в центре «Лидер». Этоспециализированное подразделение, которое готово принимать участиев ликвидации фактически любых чрезвычайных ситуаций на территориивсего мира. В России это одно-единственное подобное подразделение,да и в мире, наверное, тоже.</w:t>
            </w:r>
            <w:br/>
            <w:br/>
            <w:r>
              <w:rPr/>
              <w:t xml:space="preserve">О себе</w:t>
            </w:r>
            <w:br/>
            <w:br/>
            <w:r>
              <w:rPr/>
              <w:t xml:space="preserve">Как я попал в «Лидер»? Родился я в Ростовской области, в городеВолгодонске. Окончил среднюю школу. С детства, с 12 лет я увлекалсятуризмом, занимался альпинизмом, выезжал для восхождения в горы,проходил маршруты. К окончанию школы четкого понимания, кем бытьдальше, у меня не было. И мой инструктор по туризму сказала, что вМоскве есть академия, где учат на спасателей. Я загорелся, решилтуда поступать. Хотел быть горным спасателем. Отучился,распределился служить в Донской спасательный центр, в городРостов-на-Дону. Восемь лет служил там на должностях от командиравзвода до начальника штаба батальона.</w:t>
            </w:r>
            <w:br/>
            <w:br/>
            <w:r>
              <w:rPr/>
              <w:t xml:space="preserve">В 2010 году перевелся для дальнейшего прохождения службы в «Центрпо проведению спасательных операций особого риска «Лидер». И с тоговремени я служу в этом прославленном подразделении. О нем слышал,еще учась в Академии. Хотел в него попасть по распределению. Но вте годы сразу в центр «Лидер» не принимали. Сначала нужно былопослужить в линейных частях, в войсках, и потом только можно былопопасть в «Лидер». В «спецназ» МЧС брали лучших.</w:t>
            </w:r>
            <w:br/>
            <w:br/>
            <w:r>
              <w:rPr/>
              <w:t xml:space="preserve">Об операции</w:t>
            </w:r>
            <w:br/>
            <w:br/>
            <w:r>
              <w:rPr/>
              <w:t xml:space="preserve">Первая для меня операция была – это город Смоленск, мы расчищалиакваторию реки Днепр от взрывоопасных предметов. Смоленск – этогород, через который практически все войны прошли. В городе хотелисделать набережную. Для того, чтобы начать какие-то строительныеработы, нужно было сначала провести проверку на предмет наличиявзрывоопасных предметов. Там очень много неразорвавшихсябоеприпасов находилось. И мы занимались тем, что исследовали руслореки и проводили расчистку от взрывоопасных предметов.</w:t>
            </w:r>
            <w:br/>
            <w:br/>
            <w:r>
              <w:rPr/>
              <w:t xml:space="preserve">Об останках</w:t>
            </w:r>
            <w:br/>
            <w:br/>
            <w:r>
              <w:rPr/>
              <w:t xml:space="preserve">Следующая операция была в Тверской области, в районе города Ржев.Во время Великой Отечественной войны там шли ожесточенные бои и наполях, предназначенных для посева сельскохозяйственных культур,осталось очень много неразорвавшихся взрывоопасных предметов. Мыработали над тем, чтобы очистить посевные территории, изъять иобезвредить эти предметы. Были моменты, когда наши пиротехникинаходили и останки бойцов Великой Отечественной войны. В такихслучаях мы информацию передавали поисковым отрядам, помогалиорганизовывать захоронение этих останков.</w:t>
            </w:r>
            <w:br/>
            <w:br/>
            <w:r>
              <w:rPr/>
              <w:t xml:space="preserve">Об очистке</w:t>
            </w:r>
            <w:br/>
            <w:br/>
            <w:r>
              <w:rPr/>
              <w:t xml:space="preserve">Очистка территорий происходит и с применением робототехническихсредств, при помощи площадных машин для разминирования, и ручнымспособом. В настоящее время на оснащении нашего центра стоит навооружении 18 роботов различного класса и назначения. Но в большеймере очистку мы проводим посредством ручного разминирования. Сапер,металлодетектор и щуп. На территории мы размечаем границы, и сапервсе «прощупывает». Работа опасная. Где-то просто какой-то кусокметалла лежит, а где-то действительно взрывоопасный предмет.</w:t>
            </w:r>
            <w:br/>
            <w:br/>
            <w:r>
              <w:rPr/>
              <w:t xml:space="preserve">О находках</w:t>
            </w:r>
            <w:br/>
            <w:br/>
            <w:r>
              <w:rPr/>
              <w:t xml:space="preserve">Что находим? Минометные мины, гранаты, патроны, авиационные бомбы.В 2016 – 2017 году мы работали в Крыму и там находили авиационныебомбы советского производства массой 500 килограммов.</w:t>
            </w:r>
            <w:br/>
            <w:br/>
            <w:r>
              <w:rPr/>
              <w:t xml:space="preserve">О разминировании</w:t>
            </w:r>
            <w:br/>
            <w:br/>
            <w:r>
              <w:rPr/>
              <w:t xml:space="preserve">Как проводится разминирование? Идет сапер, у него металлодетектор,он получает сигнал о том, что в земле металлический предмет.Начинает исследовать находку щупом, протыкает землю, смотритглубину залегания предмета, который дал сигнал. Потом начинаеткопать, сначала лопатой, потом руками. Чтоб добраться до предмета,можно выкопать окоп до полутора метров! Что далее? Далее мы егоизучаем и на месте определяем степень опасности. К примеру, уавиационной бомбы взрыватель не всегда видно. Они в разных местахстоят. Мы стараемся его найти, чтобы определить, во-первых,принадлежность боеприпаса, чей он – наш или немецкий. А далее ужеидет дальнейшее понимание, что с ним делать, как с ним поступать.Авиационные боеприпасы, в основном, все уничтожаются на месте,чтобы не рисковать жизнью людей, саперов.</w:t>
            </w:r>
            <w:br/>
            <w:br/>
            <w:r>
              <w:rPr/>
              <w:t xml:space="preserve">О бомбе</w:t>
            </w:r>
            <w:br/>
            <w:br/>
            <w:r>
              <w:rPr/>
              <w:t xml:space="preserve">Не так давно в городе Елец, в центре, прямо у опоры моста нашлинемецкую авиационную бомбу весом 50 килограмм, времен ВеликойОтечественной войны. Здесь нами было принято решение, что на местеуничтожать ее нельзя, так как будет разрушен мост, а мост делитгород пополам и является очень важной транспортной артерией. Былаочень сложная операция, мы ее виртуозно реализовали. Вся операцияпроводилась под водой, мы транспортировали бомбу против теченияреки в безопасное место для дальнейшего уничтожения.</w:t>
            </w:r>
            <w:br/>
            <w:br/>
            <w:r>
              <w:rPr/>
              <w:t xml:space="preserve">О качествах</w:t>
            </w:r>
            <w:br/>
            <w:br/>
            <w:r>
              <w:rPr/>
              <w:t xml:space="preserve">Сапер должен обладать навыками обращения с пиротехникой, долженбыть внимательным, ответственным и иметь чувство страха. Потому чтобез чувства страха человек начинает совершать недопустимые ошибки.К нам берут физически подготовленных людей. Когда сапер работаетпри поиске взрывоопасных предметов, на нем надеты бронежилет ишлем. И вся эта амуниция весит почти 20 килограмм. Работа частопроводится в условиях жары или холода – это все тоже накладываетсвои отпечатки, поэтому мне кажется, что одно из основных качеств усапера еще и выносливость, не только психологическая, но ифизическая. То есть сапером сможет быть только хорошо физическиподготовленный и морально устойчивый человек.»</w:t>
            </w:r>
            <w:br/>
            <w:br/>
            <w:r>
              <w:rPr/>
              <w:t xml:space="preserve">Материал взят с сайта "Гордость России"http://priderussia.ru/mchs/dmitrii-sharaev-neodnokratno-prinimal-uchastie-operatsiyah-razminirovaniyu-territorii-vzrivoopasnih-predmetov</w:t>
            </w:r>
            <w:br/>
            <w:br/>
            <w:br/>
            <w:r>
              <w:rPr/>
              <w:t xml:space="preserve">Публикация от 18 октября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2024-12-18T04:57:37+03:00</dcterms:created>
  <dcterms:modified xsi:type="dcterms:W3CDTF">2024-12-18T04:57:37+03:00</dcterms:modified>
</cp:coreProperties>
</file>

<file path=docProps/custom.xml><?xml version="1.0" encoding="utf-8"?>
<Properties xmlns="http://schemas.openxmlformats.org/officeDocument/2006/custom-properties" xmlns:vt="http://schemas.openxmlformats.org/officeDocument/2006/docPropsVTypes"/>
</file>