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Валентина Смирнова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Валентина Смирнова</w:t>
            </w: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Кинолог Смирнова Валентина Александровна работает в системе МЧСРоссии уже 7 лет. Непосредственно в ФГКУ «Центр по проведениюспасательных операций особого риска «Лидер» с 2014 года.</w:t>
            </w:r>
            <w:br/>
            <w:br/>
            <w:r>
              <w:rPr/>
              <w:t xml:space="preserve">За 6 лет службы в Спецназе МЧС Валентина стала настоящимпрофессионалом своего дела. В настоящее время работает понаправлению – поисково – спасательной службы с лабрадоромГрейс.</w:t>
            </w:r>
            <w:br/>
            <w:br/>
            <w:r>
              <w:rPr/>
              <w:t xml:space="preserve">Кинологический расчет Валентины Смирновой неоднократно искалпотерявшихся людей в лесных массивах Московской, Тверской,Калужской областях.</w:t>
            </w:r>
            <w:br/>
            <w:br/>
            <w:r>
              <w:rPr/>
              <w:t xml:space="preserve">Совершенствуя свои навыки в профессиональной работе с собаками,Валентина неоднократно в составе команды Центра «Лидер» занималапризовые места на региональных соревнованиях кинологическихрасчетов региональных центров МЧС России, а также во Всероссийскихсоревнованиях кинологических расчетов.</w:t>
            </w:r>
            <w:br/>
            <w:br/>
            <w:r>
              <w:rPr/>
              <w:t xml:space="preserve">Валентина закончила курсы повышения квалификации по специальности«Канистерапия в работе с детьми и взрослыми». Регулярно еекинологический расчет выезжает в Отделение Канистерапии ГБУ«Городской психолого-педагогический центр Департамента образованиягорода Москвы» и ГБСУ СО МО «Филимонковский детский дом - интернат»для проведения занятий с детьми, имеющими особенности в развитии,такие как ДЦП, эпилепсия, неврозы, нарушение интеллектуальногоразвития, трудность установления контакта.</w:t>
            </w:r>
            <w:br/>
            <w:br/>
            <w:r>
              <w:rPr/>
              <w:t xml:space="preserve">Как Вы думаете, чем кинолог Валентина Смирнова занимается всвободное от помощи людям время? Отдыхает от работы, стараясь неперегружать себя морально и физически? Нет, девушка ставит мировыерекорды, добивается золотых медалей на спортивных чемпионатах, даеще и привлекает к этому собственную семью.</w:t>
            </w:r>
            <w:br/>
            <w:br/>
            <w:r>
              <w:rPr/>
              <w:t xml:space="preserve">Валентина занимается гиревым триатлоном с 2012 года. К этому видуспорта девушку приобщил ее супруг Александр, который вместе с нейслужит в кинологической службе Центра «Лидер». В 2015 годуВалентина принимала участие в международном турнире в честь первогозаслуженного мастера спорта России С. Н. Мишина по гиревому спорту.Соревнования проходили в марте 2015 года в Архангельске.Участвовало 7 стран, участников было 670 человек. Это мероприятиеуникально тем, что проводили его конфедерации гиревого спорта, аэто позволило участвовать как мастерам спорта, так и любителям, какполноценным людям, так и людям с ограниченными возможностями вединых соревнованиях. Валентина готовилась после работы, в выходныедни, всегда находила время. Ее золотая медаль и рекорд Гиннесса –это логическое завершение многолетней серьезной подготовки.Валентина Смирнова заняла первое место в номинации «рывок» срезультатом 79 подъемов четырнадцати килограмм за пять минут.</w:t>
            </w:r>
            <w:br/>
            <w:br/>
            <w:r>
              <w:rPr/>
              <w:t xml:space="preserve">Позитивная и улыбчивая Валентина уже не раз вставала на пьедесталпочёта, причем в разных видах спорта. Кажется, ей все по плечу,будь то лыжная или велогонка, марафон, городошный спорт, веселыестарты или игра в дартс. И во всех спортивных состязаниях девушку стрибуны поддерживают супруг и трехлетняя дочь.</w:t>
            </w:r>
            <w:br/>
            <w:br/>
            <w:br/>
            <w:r>
              <w:rPr/>
              <w:t xml:space="preserve">Публикация от 27 января 2020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2024-05-08T19:11:58+03:00</dcterms:created>
  <dcterms:modified xsi:type="dcterms:W3CDTF">2024-05-08T19:11:58+03:00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