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1997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1997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</w:t>
            </w:r>
            <w:br/>
            <w:br/>
            <w:r>
              <w:rPr/>
              <w:t xml:space="preserve">Поисковые работы в результате падения воздушного судна в р-не г.Черкесск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Аварийно-спасательные работы в г. Нарофоминск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Обеспечение доставки гуманитарной помощи в Иран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Проведение работ по эвакуации российских граждан из Афганистана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Проведение спасательных работ в республике Конго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обрушения здания в г. Томск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радиационной аварии в г. Саров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взрыва здания в Пермской обл.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последствия взрыва на заводе «Серп и Молот»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последствия обрушения здания в р-не Мичуринскогопроспекта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Проведение эвакуационных работ из г. Габон, Конго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Поисковые работы в результате падения вертолета на побережьеЧерного моря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Ликвидация последствия падения самолета в г. Иркутске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Проведение аварийно-спасательных работ на месте обрушения балкона вг. Котлас, Архангельской обл.</w:t>
            </w:r>
            <w:br/>
            <w:br/>
            <w:r>
              <w:rPr/>
              <w:t xml:space="preserve">январь - февраль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 (январь-декабрь)</w:t>
            </w:r>
            <w:br/>
            <w:br/>
            <w:r>
              <w:rPr/>
              <w:t xml:space="preserve">О сайте</w:t>
            </w:r>
            <w:br/>
            <w:br/>
            <w:r>
              <w:rPr/>
              <w:t xml:space="preserve">Подписка на рассылку</w:t>
            </w:r>
            <w:br/>
            <w:br/>
            <w:r>
              <w:rPr/>
              <w:t xml:space="preserve">Ваш E-mail</w:t>
            </w:r>
            <w:br/>
            <w:br/>
            <w:r>
              <w:rPr/>
              <w:t xml:space="preserve">Экстренные телефоны:</w:t>
            </w:r>
            <w:br/>
            <w:br/>
            <w:r>
              <w:rPr/>
              <w:t xml:space="preserve">С городского/сотового телефона</w:t>
            </w:r>
            <w:br/>
            <w:br/>
            <w:r>
              <w:rPr/>
              <w:t xml:space="preserve">Единый телефон пожарных и спасателей 01/101</w:t>
            </w:r>
            <w:br/>
            <w:br/>
            <w:r>
              <w:rPr/>
              <w:t xml:space="preserve">Полиция 02/102</w:t>
            </w:r>
            <w:br/>
            <w:br/>
            <w:r>
              <w:rPr/>
              <w:t xml:space="preserve">Скорая помощь 03/103</w:t>
            </w:r>
            <w:br/>
            <w:br/>
            <w:r>
              <w:rPr/>
              <w:t xml:space="preserve">Аварийная газовая служба 04/104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2024-05-02T04:43:35+03:00</dcterms:created>
  <dcterms:modified xsi:type="dcterms:W3CDTF">2024-05-02T04:43:35+03:00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