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2015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2015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</w:t>
            </w:r>
            <w:br/>
            <w:br/>
            <w:r>
              <w:rPr/>
              <w:t xml:space="preserve">- проведение специальных водолазных работ на месте крушениясамолета AirAsia в Индонезии. Привлекалось 11 человек. В ходепроведения работ обследована донная поверхность на глубинах от 30до 50 метров на предмет обнаружения обломков авиалайнера и телпогибших;</w:t>
            </w:r>
            <w:br/>
            <w:br/>
            <w:r>
              <w:rPr/>
              <w:t xml:space="preserve">- обеспечение безопасности эвакуации граждан РФ в Сирийскойреспублике (г. Дамаск). Сопровождено 30 тонн гуманитарного груза,обеспечена безопасность эвакуации 48 человек.</w:t>
            </w:r>
            <w:br/>
            <w:br/>
            <w:r>
              <w:rPr/>
              <w:t xml:space="preserve">январь — февраль</w:t>
            </w:r>
            <w:br/>
            <w:br/>
            <w:r>
              <w:rPr/>
              <w:t xml:space="preserve">Доставка гуманитарного груза в Ростовскую область (в Донецкую иЛуганскую Народные Республики). Привлекалось 6 человек и 3 еденицытехники.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Обеспечение безопасности доставки гуманитарной помощи в ГвинейскуюРеспублику. Привлекался 1 военнослужащий Центра. Сопровождено 37тонн гуманитарного груза.</w:t>
            </w:r>
            <w:br/>
            <w:br/>
            <w:r>
              <w:rPr/>
              <w:t xml:space="preserve">февраль – март</w:t>
            </w:r>
            <w:br/>
            <w:br/>
            <w:r>
              <w:rPr/>
              <w:t xml:space="preserve">Доставка гуманитарного груза в Ростовскую область, предназначенногодля Донецкой и Луганской Народных Республик. Привлекалось 6 человеки 3 еденицы техники.</w:t>
            </w:r>
            <w:br/>
            <w:br/>
            <w:r>
              <w:rPr/>
              <w:t xml:space="preserve">февраль – август</w:t>
            </w:r>
            <w:br/>
            <w:br/>
            <w:r>
              <w:rPr/>
              <w:t xml:space="preserve">Проведение работ, связанных с обезвреживанием взрывоопасныхпредметов в Крымском федеральном округе (г. Симферополь, г. Керчь,г. Севастополь). Работы проводились тремя пиротехническимирасчетами. Привлекалось 26 человек и 4 еденицы техники. Былообнаружено и обезврежено 555 взрывоопасных предметов (из них 127авиационных бомб).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- ликвидация последствий пожара в ТК «Адмирал», в г. Казань.Привлекался расчет мобильного аварийно-спасательного комплекса«Гранит» в составе 9 человек и 2 единиц техники. В ходе проведенияработ: обследована на предмет обнаружения тел погибших территориязавалов общей площадью 350 м2; проведено дробление и погрузкаэлементов конструкции общим объёмом 16 м3; проведён разбор заваловплощадью 50 м2; организовано освещение мест выполнения работ втёмное время суток;</w:t>
            </w:r>
            <w:br/>
            <w:br/>
            <w:r>
              <w:rPr/>
              <w:t xml:space="preserve">- воинское сопровождение специального медицинского груза в г.Ростов-на- Дону. Обеспечение безопасности доставки специальногомедицинского груза. Привлекались военнослужащие Центра в количестве4 человек;</w:t>
            </w:r>
            <w:br/>
            <w:br/>
            <w:r>
              <w:rPr/>
              <w:t xml:space="preserve">- обеспечение безопасности доставки гуманитарной помощи и эвакуацииграждан РФ и стран СНГ из Сирийской Арабской Республики (г.Латакия). Привлекался 1 военнослужащий Центра. Сопровождено 20 тоннгуманитарного груза, обеспечена безопасность эвакуации 32человек.</w:t>
            </w:r>
            <w:br/>
            <w:br/>
            <w:r>
              <w:rPr/>
              <w:t xml:space="preserve">март - апрель</w:t>
            </w:r>
            <w:br/>
            <w:br/>
            <w:r>
              <w:rPr/>
              <w:t xml:space="preserve">- доставка гуманитарного груза в Ростовскую область (в Донецкую иЛуганскую Народные Республики). Привлекался личный состав и техникаЦентра в количестве 6 человек и 3 единиц техники;</w:t>
            </w:r>
            <w:br/>
            <w:br/>
            <w:r>
              <w:rPr/>
              <w:t xml:space="preserve">- обеспечение безопасности доставки гуманитарной помощи РеспубликеВануату. Привлекался 1 военнослужащий Центра. Сопровождено 60 тоннгуманитарного груза.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Мониторинг радиационной обстановки, анализ проб в полевых условияхи паспортизация радиационно-загрязненных территорий Тульскойобласти, г. Плавск. Привлекался расчет специалистов радиационной,химической и биологической защиты Центра в количестве 3 человек и 1единицы техники. Всего за время работ обследована территория общейплощадью 71,05 км2, взято 266 проб грунта, проведено 798 замеровуровня радиации и мощности дозы на почве.</w:t>
            </w:r>
            <w:br/>
            <w:br/>
            <w:r>
              <w:rPr/>
              <w:t xml:space="preserve">апрель - май</w:t>
            </w:r>
            <w:br/>
            <w:br/>
            <w:r>
              <w:rPr/>
              <w:t xml:space="preserve">- проведение работ по очистке местности от взрывоопасных предметовг. Москвы, ТиНАО, п. Роговское, (ДОЛ «Горки). Обследованиетерритории на предмет наличия взрывоопасных предметов,обезвреживание обнаруженных взрывоопасных предметов. Привлекалсяпиротехнический расчет Центра в количестве 2 человек и 1 единицытехники. В ходе проведения работ очищена от взрывоопасных предметовтерритория общей площадью 444 980м2 (44,498 га), обнаружено иобезврежено 278 взрывоопасных предметов;</w:t>
            </w:r>
            <w:br/>
            <w:br/>
            <w:r>
              <w:rPr/>
              <w:t xml:space="preserve">- ликвидация последствий катастрофического землетрясения вРеспублике Непал. Привелкалась оперативная группа Центра вколичестве 35 человек и 2 единиц техники. Всего за время работпроведено обследование 53 зданий, обследовано 7 933 м2 завалов,расчищено 3 186 м2 завалов, пострадавшие не обнаружены. Оказанамедицинская помощь 101 человеку, в том числе 19 детям.</w:t>
            </w:r>
            <w:br/>
            <w:br/>
            <w:r>
              <w:rPr/>
              <w:t xml:space="preserve">май - сентябрь</w:t>
            </w:r>
            <w:br/>
            <w:br/>
            <w:r>
              <w:rPr/>
              <w:t xml:space="preserve">Поиск и обезвреживание взрывоопасных предметов времен ВеликойОтечественной войны на территории Ржевского района Тверскойобласти. Привлекалось 25 человек и 3 единицы техники. В ходевыполнения работ обнаружено и обезврежено 1501 взрывоопасныйпредмет (из них 13 авиабомб, 73 ВОП обнаружено водолазами).Обследована территория общей площади 1 548 600 м2.</w:t>
            </w:r>
            <w:br/>
            <w:br/>
            <w:r>
              <w:rPr/>
              <w:t xml:space="preserve">апрель - октябрь</w:t>
            </w:r>
            <w:br/>
            <w:br/>
            <w:r>
              <w:rPr/>
              <w:t xml:space="preserve">Проведение разминирования территории и объектов в РеспубликеСербия. Обследование территории на предмет наличия взрывоопасныхпредметов и их обезвреживание. Привлекалось 8 человек. В ходевыполнения работ обнаружено и обезврежено 95 взрывоопасныхпредметов (из них 1 авиабомба). Обследована территория общейплощади 191 911 м2.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Доставка гуманитарного груза в Ростовскую область (в Донецкую иЛуганскую Народные Республики). Привлекался личный состав и техникаЦентра в количестве 4 человек и 2 единиц техники.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- обеспечение безопасности доставки гуманитарного груза и эвакуацииграждан России и стран СНГ в Республике Йемене. Привлекался 1военнослужащий Центра. Сопровождено 46 тонн гуманитарного груза,эвакуировано 118 граждан России и стран СНГ;</w:t>
            </w:r>
            <w:br/>
            <w:br/>
            <w:r>
              <w:rPr/>
              <w:t xml:space="preserve">- обследование здания Московского Политехнического музея на предметобнаружения взрывоопасных предметов. Привлекалось 8 человек и 2единицы техники. В ходе проведения работ обнаружена и обезврежена50 кг. фугасная авиационная бомба (ФАБ-50) времен ВОВ, обследованатерритория площадью 23 000 м2.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- проведение радиационного мониторинга населенных пунктовРеспублики Мордовия. Привлекался расчет специалистов радиационной,химической и биологической защиты Центра в количестве</w:t>
            </w:r>
            <w:br/>
            <w:br/>
            <w:r>
              <w:rPr/>
              <w:t xml:space="preserve">5 человек и 2 единиц специальной техники. В ходе проведения работобследована территория общей площадью 203,05 км2, проведено 390замеров уровней радиации и мощностей дозы на почве, отобрано 130проб грунта. Превышений установленных норм мощностей доз и удельнойактивности не обнаружено;</w:t>
            </w:r>
            <w:br/>
            <w:br/>
            <w:r>
              <w:rPr/>
              <w:t xml:space="preserve">- обследование донной поверхности Истринского водохранилища наместе крушения легкомоторного самолета и вертолета при помощиводолазного снаряжения. Привлекалось 18 человек и 3 единицытехники. За время работ совершено 43 спуска, общейпродолжительностью 57 часов 48 минут, обследовано 2 500 м2акватории. Подняты на поверхность 6 тел погибших, осуществленподъем на поверхность с помощью мягких понтонов разбившихсясамолета и вертолета, их сопровождение до берега и дальнейшееизвлечение на берег с помощью лебедок мобильного водолазногокомплекса на базе КамАЗ;</w:t>
            </w:r>
            <w:br/>
            <w:br/>
            <w:r>
              <w:rPr/>
              <w:t xml:space="preserve">- утилизация аварийных баллонов с азотом на территории ОАО«Летно-исследовательский институт им. М.М. Громова» в г. Жуковский,Московской области. Привлекалось 9 человек и 3 единицы техники. Входе проведения работ проведена транспортировка 9 аварийныхбаллонов с азотом к месту утилизации, а так же утилизация аварийныхбаллонов путем вскрытия оболочки по средствам робототехническогосредства BROKK-330D.</w:t>
            </w:r>
            <w:br/>
            <w:br/>
            <w:r>
              <w:rPr/>
              <w:t xml:space="preserve">август - сентябрь</w:t>
            </w:r>
            <w:br/>
            <w:br/>
            <w:r>
              <w:rPr/>
              <w:t xml:space="preserve">Обследование территории на предмет обнаружения взрывоопасныхпредметов и разминирование территории Керченской крепости вКрымском федеральном округе. Привлекалось 25 человек и 4 едининцытехники. В ходе проведения работ обнаружено и обезврежено 3220взрывоопасных предметов (из них 23 авиационных бомб), обследованатерритория площадью 230 000 м2.</w:t>
            </w:r>
            <w:br/>
            <w:br/>
            <w:r>
              <w:rPr/>
              <w:t xml:space="preserve">октябрь</w:t>
            </w:r>
            <w:br/>
            <w:br/>
            <w:r>
              <w:rPr/>
              <w:t xml:space="preserve">- обезвреживание бомбы в акватории Черного моря Крымскогофедерального округа.</w:t>
            </w:r>
            <w:br/>
            <w:br/>
            <w:r>
              <w:rPr/>
              <w:t xml:space="preserve">- обследование территории на предмет обнаружения взрывоопасныхпредметов и разминирование территории в Орловской области.Привлекалось 10 человек. В ходе проведения работ обнаружено иобезврежено 89 взрывоопасных предметов, обследована территорияплощадью 15 750м2.</w:t>
            </w:r>
            <w:br/>
            <w:br/>
            <w:r>
              <w:rPr/>
              <w:t xml:space="preserve">октябрь - ноябрь</w:t>
            </w:r>
            <w:br/>
            <w:br/>
            <w:r>
              <w:rPr/>
              <w:t xml:space="preserve">Ликвидация последствий падения самолета Airbus-321 в Египте.Привлекалась оперативная группа Центра в количестве 40 человек и 2единиц техники. Всего за время работ обследована территория, напредмет обломков авиалайнера и тел погибших, площадью в 40 кв.км.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Ликвидация последствий взрыва газа в жилом доме в г.Волгоград.Привлекалась оперативная группа Центра в количестве 45 человек и 1единицы техники. За время проведения поисково-спасательных работразобрано и отгружено 118 самосвалов обломков здания объемом более1180 м3, снята с фасада здания 31 плита, кинологическими расчетамиобследовано место обрушения здания свыше 100 м2, оказана помощь вдемонтаже с верхних этажей здания 50 тяжелых бетонных конструкций,оказана помощь в выносе личных вещей и документов жильцам 85квартир.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2024-05-07T02:19:45+03:00</dcterms:created>
  <dcterms:modified xsi:type="dcterms:W3CDTF">2024-05-07T02:19:45+03:00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