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личного состава с настоятелем Храма ТоржестваПравославия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05.10.202611:10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личного состава с настоятелем Храма ТоржестваПравославия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рамкахреализации программы по духовно-нравственному и патриотическомувоспитанию сотрудников в Центре «Лидер» прошла встреча личногосостава с настоятелем Храма Торжества Православия отцомСергием.</w:t>
            </w:r>
            <w:br/>
            <w:br/>
            <w:r>
              <w:rPr/>
              <w:t xml:space="preserve">Мероприятие было направлено на укрепление морально-психологическогосостояния военнослужащих, а также на обсуждение вопросов сохранениятрадиционных ценностей и духовной поддержки людей, чьяпрофессиональная деятельность сопряжена с постоянным риском дляжизни.</w:t>
            </w:r>
            <w:br/>
            <w:br/>
            <w:r>
              <w:rPr/>
              <w:t xml:space="preserve">В ходе беседы отец Сергий затронул темы ответственности, милосердияи долга перед Отечеством. Особое внимание было уделено ролиправославной веры в формировании нравственного стержня спасателя.«Служение в МЧС – это не просто профессия, а призвание. Выежедневно сталкиваетесь с человеческим горем и находитесь напередовой борьбы со стихией. В этих условиях крайне важно сохранятьдушевное равновесие и опору. Православная традиция испокон вековдавала русскому воину и спасателю духовные силы для преодолениялюбых испытаний», - отметил священник.</w:t>
            </w:r>
            <w:br/>
            <w:br/>
            <w:r>
              <w:rPr/>
              <w:t xml:space="preserve">Личный состав Центра проявил высокую заинтересованность в диалоге.В формате открытого разговора сотрудники смогли задатьсвященнослужителю волнующие их вопросы. В частности, обсуждалисьтемы духовной поддержки семей сотрудников, находящихся в длительныхслужебных командировках, а также значение таинства исповеди ипричастия для людей, регулярно подвергающих свою жизнь опасности.Отец Сергий дал развернутые ответы и наставления, подчеркнувважность молитвы как средства психологической разгрузки.</w:t>
            </w:r>
            <w:br/>
            <w:br/>
            <w:r>
              <w:rPr/>
              <w:t xml:space="preserve">Встреча прошла в теплой и доверительной атмосфере. Подобные беседыявляются важной частью комплексной работы по психологическойподдержке личного состава.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2026-10-05T12:33:26+03:00</dcterms:created>
  <dcterms:modified xsi:type="dcterms:W3CDTF">2026-10-05T12:33:26+03:00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