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вЦентре начался летний период обучения 2026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</w:t>
            </w:r>
            <w:br/>
            <w:br/>
            <w:r>
              <w:rPr/>
              <w:t xml:space="preserve">Для личного состава Центра в КДЦ было проведено занятие пообщественно-государственной подготовке на тему: «Россия всовременном мире», которое провел кандидат политических наук,доцент кафедры философии Академии государственной противопожарнойслужбы МЧС России Фурс Виталий Александрович.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2026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2026-06-30T08:37:17+03:00</dcterms:created>
  <dcterms:modified xsi:type="dcterms:W3CDTF">2026-06-30T08:37:17+03:00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