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Вcтрeча отряда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22.06.202612:06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Вcтрeча отряда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вЦентре «Лидер» прошла встреча отряда, выполнявшего задачи поразминированию акватории Балтийского моря в районе затонувшейнемецкой баржи времен Великой Отечественной войны. Встреча прошла вторжественной обстановке. С успешным завершением командировкивоеннослужащих поздравил начальник Центра генерал-майор Саввин А.А.Он выразил искреннюю благодарность за профессионализм, мужество ибезупречное выполнение поставленных задач.</w:t>
            </w:r>
            <w:br/>
            <w:br/>
            <w:r>
              <w:rPr/>
              <w:t xml:space="preserve">Традиционно встречу отметили с соблюдением воинских обычаев:военнослужащих приветствовали с караваем — символом гостеприимстваи уважения. Девушки вручили вернувшимся из командировки цветы,выражая признательность за их службу и отвагу.</w:t>
            </w:r>
            <w:br/>
            <w:br/>
            <w:r>
              <w:rPr/>
              <w:t xml:space="preserve">Атмосферу радостной встречи поддерживало исполнение песни солисткойВИА «Лидер» Марией Кондратьевой.</w:t>
            </w:r>
            <w:br/>
            <w:br/>
            <w:r>
              <w:rPr/>
              <w:t xml:space="preserve">В течение месяца специалисты Центра по проведению спасательныхопераций особого риска «Лидер» МЧС России проводили водолазноеобследование и очистку акватории от взрывоопасных предметов. Заэтот период выполнено 396 водолазных спусков общейпродолжительностью 355 часов. Со дна моря поднято и подготовлено куничтожению более 19,5 тысячи боеприпасов различных типов.</w:t>
            </w:r>
            <w:br/>
            <w:br/>
            <w:r>
              <w:rPr/>
              <w:t xml:space="preserve">Масштабная операция по обезвреживанию опасного наследия войныведется у берегов Балтийска уже седьмой год подряд. Помимоспециалистов Центра «Лидер», в состав сводного отряда входятсотрудники поисково-спасательного отряда Главного управления МЧСРоссии по Калининградской области и инспекторы Центра ГИМС МЧСРоссии.</w:t>
            </w:r>
            <w:br/>
            <w:br/>
            <w:r>
              <w:rPr/>
              <w:t xml:space="preserve">За годы проведения работ со дна Балтийского моря поднято свыше 112тысяч взрывоопасных предметов времен Великой Отечественной войны.Каждый обнаруженный боеприпас представляет потенциальную угрозу длясудоходства, рыболовства и безопасности людей, поэтому работаспециалистов МЧС России имеет важное значение для обеспечениябезопасности в регионе.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2026-06-22T23:43:31+03:00</dcterms:created>
  <dcterms:modified xsi:type="dcterms:W3CDTF">2026-06-22T23:43:31+03:00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