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«Спелеологическаяподготовка»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«Спелеологическаяподготовка»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«Спелеологическая подготовка» на базе ФГКУ«Байкальский поисково-спасательный отряд МЧС России». В ходеучебного процесса доводились теоретические основы такие, какособенности пещер, характеристики различных элементовспелеологического снаряжения, а также изучались основы передвиженияв пещерах и разбирались основы проведения спасательных операций впещерах.</w:t>
            </w:r>
            <w:br/>
            <w:br/>
            <w:r>
              <w:rPr/>
              <w:t xml:space="preserve">Большая часть учебного времени отводилась на практическую отработкуполученных навыков, во время которой закреплялись знания приемовстраховки и передвижения по вертикальным и горизонтальным стенкамразличных форм с использованием методики SRT, оборудование ходовыхи спасательных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2026-06-09T17:50:23+03:00</dcterms:created>
  <dcterms:modified xsi:type="dcterms:W3CDTF">2026-06-09T17:50:23+03:00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