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 территории Центра «Лидер» прошел финал Всероссийскихсоревнований «Человеческий фактор»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04.06.202618:06</w:t>
            </w:r>
          </w:p>
        </w:tc>
      </w:tr>
      <w:tr>
        <w:trPr/>
        <w:tc>
          <w:tcPr>
            <w:tcBorders>
              <w:bottom w:val="single" w:sz="6" w:color="fffffff"/>
            </w:tcBorders>
          </w:tcPr>
          <w:p>
            <w:pPr>
              <w:jc w:val="start"/>
            </w:pPr>
            <w:r>
              <w:rPr>
                <w:sz w:val="24"/>
                <w:szCs w:val="24"/>
                <w:b w:val="1"/>
                <w:bCs w:val="1"/>
              </w:rPr>
              <w:t xml:space="preserve">Натерритории Центра «Лидер» прошел финал Всероссийских соревнований«Человеческий фактор»</w:t>
            </w:r>
          </w:p>
        </w:tc>
      </w:tr>
      <w:tr>
        <w:trPr/>
        <w:tc>
          <w:tcPr>
            <w:tcBorders>
              <w:bottom w:val="single" w:sz="6" w:color="fffffff"/>
            </w:tcBorders>
          </w:tcPr>
          <w:p>
            <w:pPr>
              <w:jc w:val="center"/>
            </w:pPr>
          </w:p>
        </w:tc>
      </w:tr>
      <w:tr>
        <w:trPr/>
        <w:tc>
          <w:tcPr/>
          <w:p>
            <w:pPr>
              <w:jc w:val="start"/>
            </w:pPr>
            <w:r>
              <w:rPr/>
              <w:t xml:space="preserve">4 июнясостоялся финал профессиональной лиги Всероссийских соревнований пооказанию первой помощи и психологической поддержки «Человеческийфактор». Соревнования проводились среди команд профессиональныхаварийно-спасательных служб (формирований) и подразделений ФПС ГПСМЧС России. Мероприятие проходило на базе Центра по проведениюспасательных операций особого риска «Лидер», за победу поборолись14 команд. Победителями соревнований стали:</w:t>
            </w:r>
            <w:br/>
            <w:br/>
            <w:r>
              <w:rPr/>
              <w:t xml:space="preserve">Команда «ОПЕРГРУППА43» - ГУ МЧС России по Кировской области – 1место;</w:t>
            </w:r>
            <w:br/>
            <w:br/>
            <w:r>
              <w:rPr/>
              <w:t xml:space="preserve">Команда «Импульс жизни» - 7 ПСО ФПС ГПС Главного управления МЧСРоссии по Челябинской области – 2 место;</w:t>
            </w:r>
            <w:br/>
            <w:br/>
            <w:r>
              <w:rPr/>
              <w:t xml:space="preserve">Команда «Выше только горы» - Карачаево-Черкесскийпоисково-спасательный отряд МЧС России им. Вячеслава МихайловичаДзераева – 3 место.</w:t>
            </w:r>
            <w:br/>
            <w:br/>
            <w:r>
              <w:rPr/>
              <w:t xml:space="preserve">В финальном этапе соревнований участникам нужно было выполнить тризадания. Первое – викторина на знание теории в области первойпомощи и психологической поддержки. В рамках второго заданиякомандам требовалось применить свои практические навыки. Им нужнобыло решить ситуационную задачу: оказать первую помощь ипсихологическую поддержку условным пострадавшим. Роль пострадавшихисполнили студенты ФГБПОУ «Медицинский колледж», а такжеспециалисты Центра экстренной психологической помощи МЧСРоссии.</w:t>
            </w:r>
            <w:br/>
            <w:br/>
            <w:r>
              <w:rPr/>
              <w:t xml:space="preserve">Третье задание состояло из трех этапов. Сперва судьипродемонстрировали участникам оказание первой помощи ипсихологической поддержки, но при этом допускали ошибки. Далеекомандам необходимо было озвучить ошибки, которые они заметили. Взаключительной части задания участники сами должны были показатьправильный алгоритм оказания первой помощи и психологическойподдержки пострадавшему.</w:t>
            </w:r>
            <w:br/>
            <w:br/>
            <w:r>
              <w:rPr/>
              <w:t xml:space="preserve">Главным судьей соревнований выступил председатель общероссийскойобщественной организации «Российское общество первой помощи» ЛеонидДежурный.</w:t>
            </w:r>
            <w:br/>
            <w:br/>
            <w:r>
              <w:rPr/>
              <w:t xml:space="preserve">Для участников соревнований был организован концерт, на которомвыступил оркестр и вокально-инструментальная группа Центра«Лидер».</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2026-06-25T08:28:06+03:00</dcterms:created>
  <dcterms:modified xsi:type="dcterms:W3CDTF">2026-06-25T08:28:06+03:00</dcterms:modified>
</cp:coreProperties>
</file>

<file path=docProps/custom.xml><?xml version="1.0" encoding="utf-8"?>
<Properties xmlns="http://schemas.openxmlformats.org/officeDocument/2006/custom-properties" xmlns:vt="http://schemas.openxmlformats.org/officeDocument/2006/docPropsVTypes"/>
</file>