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28.04.202616:04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пожарной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 вЦентре состоялся праздничный концерт, посвященный Дню пожарнойохраны. Перед зрителями выступил вокально-инструментальный ансамбль«Лидер».</w:t>
            </w:r>
            <w:br/>
            <w:br/>
            <w:r>
              <w:rPr/>
              <w:t xml:space="preserve">В зале прозвучали песни о любви, весне, счастье, жизни ипатриотизме. Каждое выступление дарило слушателям не просто музыку,а море эмоций и впечатлений.</w:t>
            </w:r>
            <w:br/>
            <w:br/>
            <w:r>
              <w:rPr/>
              <w:t xml:space="preserve">В завершении наполненный зал разразился благодарнымиаплодисментами. В результате зрителям был подарен великолепныйконцерт и прекрасное настроение.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2026-06-03T23:27:24+03:00</dcterms:created>
  <dcterms:modified xsi:type="dcterms:W3CDTF">2026-06-03T23:27:24+03:00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