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приняли участие в соревнованиях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приняли участие в соревнованиях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территорииГородского стадиона «Авангард» (г. Домодедово) состоялисьВсероссийские соревнования по самбо, приуроченные ко Дню памятисотрудников МЧС России, погибших при исполнении служебныхобязанностей. Участие в соревнованиях приняли 96 сильнейшихспортсменов ведомства из 6 федеральных округов и 2 вузов МЧСРоссии, в числе которых были представители Центра «Лидер».</w:t>
            </w:r>
            <w:br/>
            <w:br/>
            <w:r>
              <w:rPr/>
              <w:t xml:space="preserve">Самбо – уникальное отечественное единоборство, важное составляющеероссийской культуры, системы воспитания, направленное на развитиефизических, морально-волевых качеств человека и патриотизма.</w:t>
            </w:r>
            <w:br/>
            <w:br/>
            <w:r>
              <w:rPr/>
              <w:t xml:space="preserve">Соревнования проходили в нескольких весовых категориях. Боиотличались высоким накалом, бескомпромиссной борьбой и уважением ксопернику. Спортсмены демонстрировали не только отточенную техникуприемов, но и исключительную силу воли, выдержку и самообладание.Каждый поединок становился настоящим испытанием на прочность.</w:t>
            </w:r>
            <w:br/>
            <w:br/>
            <w:r>
              <w:rPr/>
              <w:t xml:space="preserve">В весовой категории до 88 кг уверенную борьбу вел военнослужащийЦентра «Лидер» Илья Соколов. Проявив мастерство и тактическуюграмотность, он провел серию ярких схваток и завоевал бронзовуюмедаль, заняв почетное третье место в своей весовой категории. Поитогам соревнований ему будет присвоено звание «кандидат в мастераспорта» по самбо.</w:t>
            </w:r>
            <w:br/>
            <w:br/>
            <w:r>
              <w:rPr/>
              <w:t xml:space="preserve">Проведение этого турнира стало доброй и значимой традицией. Онобъединяет не только талантливых спортсменов из системы МЧС России,но и всех поклонников самбо из самых разных уголков нашей большойстраны. Это прекрасная возможность для обмена опытом, демонстрациисилы духа и спортивного мастерства.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2026-04-17T18:36:08+03:00</dcterms:created>
  <dcterms:modified xsi:type="dcterms:W3CDTF">2026-04-17T18:36:08+03:00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