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женщин Центра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женщин Центра с Международнымженским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неутомимыетруженицы. Ваши теплая улыбка, добрый взгляд и дружеский советвсегда поддержат в трудную минуту. Хочу выразить благодарность всемженщинам, 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отсчастья. И с каждым днем расцветайте, словно первые весенниеподснежники! Нежности вам и женственности! Здоровья ивдохновенности! Пусть весеннее настроение не покидает вас круглыйгод. Пусть рядом с вами всегда будут надежные сильные руки, крепкоемужское плечо любимого человека, на которое всегда можно оперетьсяи верное любящее сердце. Благополучия и здоровья, красоты, мира идобра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