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прошел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прошел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 вЦентре «Лидер» прошла ознакомительная экскурсия для обучающихся.Для гостей была подготовлена интересная и насыщенная программа:посещение музея, где им было рассказано об истории создания Центра,его подразделениях и основных спасательных операциях, показанпрезентационный видеоролик о Центре «Лидер».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Особенно запоминающимся дляобучающихся стало показательное выступление кинологического расчетаЦентра.</w:t>
            </w:r>
            <w:br/>
            <w:br/>
            <w:r>
              <w:rPr/>
              <w:t xml:space="preserve">Гости остались очень довольны теплым и радушным приемом, который имоказали в Центре «Лидер», узнали много нового о работе спасателей иподразделениях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2026-06-04T02:58:38+03:00</dcterms:created>
  <dcterms:modified xsi:type="dcterms:W3CDTF">2026-06-04T02:58:38+03:00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