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Информация о прохождении диспансеризации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19.01.202616:01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Информация о прохождении диспансеризации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19 январяначальником управления медико-спасательного полковником м/сГуляевым В.Г. была доведена информация о прохождениидиспансеризации личного состава. Начальник управления подчеркнулважность и необходимость этого мероприятия. Обозначил сроки (16.01- 30.05.2026 года) и порядок прохождениядиспансеризации. </w:t>
            </w:r>
            <w:br/>
            <w:br/>
            <w:r>
              <w:rPr/>
              <w:t xml:space="preserve">Диспансеризация позволяет своевременно выявлять хроническиезаболевания и факторы риска, поддерживать здоровье сотрудников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2026-10-03T18:39:40+03:00</dcterms:created>
  <dcterms:modified xsi:type="dcterms:W3CDTF">2026-10-03T18:39:40+03:00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