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успешно выступили на соревнованиях посамбо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16.12.202514:12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успешно выступили на соревнованиях по самбо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СпасателиЦентра приняли участие в Кубке по самбо, который состоялсяв Академии гражданской защиты МЧС России и был приуроченк 33-летию вуза.</w:t>
            </w:r>
            <w:br/>
            <w:br/>
            <w:r>
              <w:rPr/>
              <w:t xml:space="preserve">В соревнованиях участвовали сборная Академии и командаЦентра «Лидер». Турнир стал ярким событием, в котором нашиспортсмены завоевали много призовых мест.</w:t>
            </w:r>
            <w:br/>
            <w:br/>
            <w:r>
              <w:rPr>
                <w:b w:val="1"/>
                <w:bCs w:val="1"/>
              </w:rPr>
              <w:t xml:space="preserve">В категории (64 кг):</w:t>
            </w:r>
            <w:br/>
            <w:br/>
            <w:r>
              <w:rPr/>
              <w:t xml:space="preserve">2 место — Николай Жданов.</w:t>
            </w:r>
            <w:br/>
            <w:br/>
            <w:r>
              <w:rPr>
                <w:b w:val="1"/>
                <w:bCs w:val="1"/>
              </w:rPr>
              <w:t xml:space="preserve">В категории (79 кг):</w:t>
            </w:r>
            <w:br/>
            <w:br/>
            <w:r>
              <w:rPr/>
              <w:t xml:space="preserve">1 место — Рыбин Павел;</w:t>
            </w:r>
            <w:br/>
            <w:br/>
            <w:r>
              <w:rPr/>
              <w:t xml:space="preserve">3 место — Смирнов Руслан.</w:t>
            </w:r>
            <w:br/>
            <w:br/>
            <w:r>
              <w:rPr>
                <w:b w:val="1"/>
                <w:bCs w:val="1"/>
              </w:rPr>
              <w:t xml:space="preserve">В категории (88 кг): </w:t>
            </w:r>
            <w:br/>
            <w:br/>
            <w:r>
              <w:rPr/>
              <w:t xml:space="preserve">1 место — Соколов Илья.</w:t>
            </w:r>
            <w:br/>
            <w:br/>
            <w:r>
              <w:rPr>
                <w:b w:val="1"/>
                <w:bCs w:val="1"/>
              </w:rPr>
              <w:t xml:space="preserve">В категории (98 кг): </w:t>
            </w:r>
            <w:br/>
            <w:br/>
            <w:r>
              <w:rPr/>
              <w:t xml:space="preserve">3 место — Александр Тюрин.</w:t>
            </w:r>
            <w:br/>
            <w:br/>
            <w:r>
              <w:rPr>
                <w:b w:val="1"/>
                <w:bCs w:val="1"/>
              </w:rPr>
              <w:t xml:space="preserve">В категории (свыше 98 кг): </w:t>
            </w:r>
            <w:br/>
            <w:br/>
            <w:r>
              <w:rPr/>
              <w:t xml:space="preserve">3 место — Самедов Закир.</w:t>
            </w:r>
            <w:br/>
            <w:br/>
            <w:r>
              <w:rPr/>
              <w:t xml:space="preserve">Поздравляем победителей, призёров и участниковсоревнований.</w:t>
            </w:r>
            <w:br/>
            <w:br/>
            <w:r>
              <w:rPr/>
              <w:t xml:space="preserve">Этот турнир вновь подтвердил, что самбо — это не просто вид спорта,а школа характера, где воспитываются сила, техника и несгибаемыйдух.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2026-06-04T05:47:35+03:00</dcterms:created>
  <dcterms:modified xsi:type="dcterms:W3CDTF">2026-06-04T05:47:35+03:00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