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вЦентре прошло праздничное мероприятие, посвященное Дню матери. Потрадиции, это было самое трогательное и милое выступление. Ребятаочень серьезно и долго готовились, старательно репетировали.</w:t>
            </w:r>
            <w:br/>
            <w:br/>
            <w:r>
              <w:rPr/>
              <w:t xml:space="preserve">Силами местной художественной самодеятельности удалось подготовитьразножанровую программу, в которую вошли как сольные, так иколлективные выступления. Со сцены прозвучали проникновенные итрогательные песни, мероприятие дополнилось яркими, запоминающимисятанцевальными номерами и главным номером программы театрализованнойпостановкой «У оврага». Своим выступлением дети выразили уважение,благодарность и любовь к мамам.</w:t>
            </w:r>
            <w:br/>
            <w:br/>
            <w:r>
              <w:rPr/>
              <w:t xml:space="preserve">Праздничный концерт прошел в теплой и радостной атмосфере. Многочувств и эмоций вызвали все выступления. На лицах мам светилисьрадостные улыбки.</w:t>
            </w:r>
            <w:br/>
            <w:br/>
            <w:r>
              <w:rPr/>
              <w:t xml:space="preserve">Руководство Центра традиционно оказывало максимальное содействиепри подготовке и проведении мероприятия. Все выступающие получилиблагодарные аплодисменты и сладкие подарки, мамы – горячиепоздравления, а все зрители – приятные эмоции и отличное настроениена грядущие выходные!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2026-04-03T00:47:20+03:00</dcterms:created>
  <dcterms:modified xsi:type="dcterms:W3CDTF">2026-04-03T00:47:20+03:00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