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Центра «Лидер» МЧС России принял участие в проекте«Улицы в лицах»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04.11.202508:11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Центра «Лидер» МЧС России принял участие в проекте «Улицы влицах»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 вМузее Победы 19 музыкантов оркестра Центра «Лидер» МЧС России подруководством военного дирижера оркестра Центра «Лидер» МЧС РоссииВладимира Волкова участвовал в создании памятного видеоклипа напесню Александры Пахмутовой «Нежность».</w:t>
            </w:r>
            <w:br/>
            <w:br/>
            <w:r>
              <w:rPr/>
              <w:t xml:space="preserve">Проект «Улицы в лицах» направлен на гражданско-патриотическоевоспитание подрастающего поколения через вовлечение всоциально-значимую деятельность молодежи России. В этом году проектобъединил артистов для которых тема патриотизма и памяти особенноблизка.</w:t>
            </w:r>
            <w:br/>
            <w:br/>
            <w:r>
              <w:rPr/>
              <w:t xml:space="preserve">Премьера клипа запланирована на начало декабря.</w:t>
            </w:r>
            <w:br/>
            <w:br/>
            <w:r>
              <w:rPr/>
              <w:t xml:space="preserve">Источник:https://mchs.gov.ru/deyatelnost/press-centr/novosti/5626677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2025-11-04T19:35:29+03:00</dcterms:created>
  <dcterms:modified xsi:type="dcterms:W3CDTF">2025-11-04T19:35:29+03:00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