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личного состава начальником Центра с Днемнародного единства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01.11.202509:11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личного состава начальником Центра с Днем народногоединства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4 ноября –государственный праздник, в который мы отдаем дань глубокогоуважения к славному прошлому родного Отечества, подвигу предков ивековым традициям нашего многонационального государства.</w:t>
            </w:r>
            <w:br/>
            <w:br/>
            <w:r>
              <w:rPr/>
              <w:t xml:space="preserve">В самые трудные и судьбоносные моменты истории народное единение,сплоченность и патриотизм всегда помогали России в трудные периодыистории.</w:t>
            </w:r>
            <w:br/>
            <w:br/>
            <w:r>
              <w:rPr/>
              <w:t xml:space="preserve">Единство народа заключается в любви к своей великой стране, гдеживем мы, и будут жить наши дети и внуки.</w:t>
            </w:r>
            <w:br/>
            <w:br/>
            <w:r>
              <w:rPr/>
              <w:t xml:space="preserve">Сохранение разнообразия, культурной самобытности имеет для Россииключевое значение.</w:t>
            </w:r>
            <w:br/>
            <w:br/>
            <w:r>
              <w:rPr/>
              <w:t xml:space="preserve">На территории нашей страны проживают представители различныхнародностей и национальностей. Верность искренней дружбе позволяютнам развиваться и строить планы на будущее, делать наш общий домпроцветающим и благополучным.</w:t>
            </w:r>
            <w:br/>
            <w:br/>
            <w:r>
              <w:rPr/>
              <w:t xml:space="preserve">В день общего праздника желаю всем крепкого здоровья, счастья,добра, долгих и счастливых лет жизни, уверенности в завтрашнем дне,мира и благополучия!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2026-01-20T03:22:11+03:00</dcterms:created>
  <dcterms:modified xsi:type="dcterms:W3CDTF">2026-01-20T03:22:11+03:00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