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"Лидер" по баскетболу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"Лидер" по баскетболу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августасреди подразделений Центра «Лидер» проводилось первенство побаскетболу (стритболу).</w:t>
            </w:r>
            <w:br/>
            <w:br/>
            <w:r>
              <w:rPr/>
              <w:t xml:space="preserve">Местом проведения мероприятия стал спортивный зал вфизкультурно-оздоровительном комплексе, расположенный на территорииЦентра. За звание лучших боролись девять команд.</w:t>
            </w:r>
            <w:br/>
            <w:br/>
            <w:r>
              <w:rPr/>
              <w:t xml:space="preserve">С первых минут соревнований, спортсмены были настроены серьёзно ирешительно. Все команды оказались достаточно сильными, поэтому итогвсех встреч решил минимальный разрыв. Каждая игра была по-своемуяркой и зрелищной. Болельщики активно поддерживали своихсослуживцев, заряжая обстановку духом соперничества.</w:t>
            </w:r>
            <w:br/>
            <w:br/>
            <w:r>
              <w:rPr/>
              <w:t xml:space="preserve">Борьба за призовые места была напряженной, так как впротивостоянии сошлись самые сильные команды.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— команда 2 управления;</w:t>
            </w:r>
            <w:br/>
            <w:br/>
            <w:r>
              <w:rPr/>
              <w:t xml:space="preserve">2 место — команда 3 управления;</w:t>
            </w:r>
            <w:br/>
            <w:br/>
            <w:r>
              <w:rPr/>
              <w:t xml:space="preserve">3 место — команда 8 управления.</w:t>
            </w:r>
            <w:br/>
            <w:br/>
            <w:r>
              <w:rPr/>
              <w:t xml:space="preserve">Поздравляем победителей и участников соревнований.</w:t>
            </w:r>
            <w:br/>
            <w:br/>
            <w:r>
              <w:rPr/>
              <w:t xml:space="preserve">Главной целью спортивных состязаний являлось укрепление командногодуха, повышение уровня физической подготовки, которые очень важныдля сотрудников чрезвычайного ведомства в служебнойдеятельности.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2025-10-21T07:17:19+03:00</dcterms:created>
  <dcterms:modified xsi:type="dcterms:W3CDTF">2025-10-21T07:17:19+03:00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