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курсанты третьего курса командно-инженерного факультетаАкадемии гражданской защиты МЧС России завершили прохождениепроизводственной практики.</w:t>
            </w:r>
            <w:br/>
            <w:br/>
            <w:r>
              <w:rPr/>
              <w:t xml:space="preserve">Под руководством опытных наставников будущие спасатели погрузилисьв реальные условия работы, оттачивая профессиональные навыки иосваивая передовые методы ликвидации чрезвычайных ситуаций,применили полученные теоретические знания на практике.</w:t>
            </w:r>
            <w:br/>
            <w:br/>
            <w:r>
              <w:rPr/>
              <w:t xml:space="preserve">Практика стала ценным опытом для будущих спасателей. Она позволилакаждому курсанту почувствовать себя частью команды спасательногоподразделения, осознать важность своей будущей профессии иподготовиться к сложностям, с которыми придется столкнуться вработе.</w:t>
            </w:r>
            <w:br/>
            <w:br/>
            <w:r>
              <w:rPr/>
              <w:t xml:space="preserve">Опыт взаимодействия с действующими спасателями позволил курсантамлучше понять специфику службы, научиться правильно оценивать рискии принимать взвешенные решения даже в критических обстоятельствах.Они смогли оценить уровень ответственности, возложенной на плечисотрудников МЧС, осознали необходимость постоянногосовершенствования навыков и повышения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2026-04-23T22:15:09+03:00</dcterms:created>
  <dcterms:modified xsi:type="dcterms:W3CDTF">2026-04-23T22:15:09+03:00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