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8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8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23по 27 июня личный состав управления (применения беспилотныхлетательных аппаратов и высокотехнологичных аварийно-спасательныхсредств в зонах ЧС) привлекается для проведения полевого выхода иобучения на право управления новым типом БАС «ЗАРЯ-1/1М» натерритории Владимирской области.</w:t>
            </w:r>
            <w:br/>
            <w:br/>
            <w:r>
              <w:rPr/>
              <w:t xml:space="preserve">Спасатели прошли теоретическое занятие с принятием зачетана право управления БАС, был проведен тренаж на симулятореполетов.</w:t>
            </w:r>
            <w:br/>
            <w:br/>
            <w:r>
              <w:rPr/>
              <w:t xml:space="preserve">С 24 июня на аэродроме «Добрынское» в Суздальском районеосуществляются учебно-тренировочные полёты под контролеминструкторов.</w:t>
            </w:r>
            <w:br/>
            <w:br/>
            <w:r>
              <w:rPr/>
              <w:t xml:space="preserve">Беспилотные летательные аппараты в МЧС России применяются дляпроведения мониторинга пожароопасной, паводковой и ледовойобстановок, координации работы подразделений в зоне ЧС, проведенияпоисковых работ. Преимущество самолётного типа над вертолётным– в длительности и дальности полёта. Новая техника можетприменяться в дневное и ночное время при разной погоде.Всепогодность и ночной режим крайне важны, поскольку специалистыМЧС России работают в любых погодных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2026-04-23T20:34:34+03:00</dcterms:created>
  <dcterms:modified xsi:type="dcterms:W3CDTF">2026-04-23T20:34:34+03:00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