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примет участие в совместных учениях с коллегамииз Малайзии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примет участие в совместных учениях с коллегами изМалайзии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вМоскве глава МЧС России Александр Куренков обсудил перспективыпартнерства с заместителем Председателя Сената Парламента МалайзииДат Нур Джазланом Бин Мохамедом.</w:t>
            </w:r>
            <w:br/>
            <w:br/>
            <w:r>
              <w:rPr/>
              <w:t xml:space="preserve">«Сегодня сотрудничество между чрезвычайными службами России иМалайзии выходит на новый уровень, что соответствует общейположительной динамике развития отношений наших стран», - отметилАлександр Куренков.</w:t>
            </w:r>
            <w:br/>
            <w:br/>
            <w:r>
              <w:rPr/>
              <w:t xml:space="preserve">Российская сторона высоко ценит взаимодействие с партнерами,которые готовы к совместной взаимовыгодной работе. Малайзия,безусловно, входит в их число. Интенсивность контактов исодержательное наполнение совместной работы подчеркивают стремлениечрезвычайных служб обеих государств к последовательному укреплениюпрофессиональных связей.</w:t>
            </w:r>
            <w:br/>
            <w:br/>
            <w:r>
              <w:rPr/>
              <w:t xml:space="preserve">Специалисты МЧС России и Национального агентства Малайзии поуправлению в чрезвычайных ситуациях постоянно обмениваются опытомкак в двустороннем формате, так и на ведущих международныхплощадках: ИНСАРАГ, АСЕАН и АТЭС. Хорошим примером сотрудничествалидер российского ведомства назвал участие представителеймалайзийского спасательного отряда «СМАРТ» в экспедиционныхмероприятиях учений «Безопасная Арктика – 2025» в Архангельске вянваре текущего года.</w:t>
            </w:r>
            <w:br/>
            <w:br/>
            <w:r>
              <w:rPr/>
              <w:t xml:space="preserve">«В настоящее время проводится подготовка к подписанию меморандума овзаимопонимании в области предупреждения и ликвидации чрезвычайныхситуаций, который Россия и Малайзия планируют заключить на уровнеправительств», - рассказал о перспективах Александр Куренков.</w:t>
            </w:r>
            <w:br/>
            <w:br/>
            <w:r>
              <w:rPr/>
              <w:t xml:space="preserve">В следующем месяце по поручению Президента Российской ФедерацииВладимира Путина делегация МЧС России во главе с АлександромКуренковым посетит Малайзию. В планах – обсуждение с иностраннымиколлегами ряда вопросов и сохранение фокуса на практическойсоставляющей совместной работы.</w:t>
            </w:r>
            <w:br/>
            <w:br/>
            <w:r>
              <w:rPr/>
              <w:t xml:space="preserve">«В рамках предстоящего визита мы планируем проведение совместныхроссийско-малайзийских учений поисково-спасательных отрядов, -анонсировал Александр Куренков. - Несомненно, наши странырасполагают значительным потенциалом развития сотрудничества всфере предупреждения и ликвидации чрезвычайных ситуаций и готовыоказывать друг другу необходимую помощь и поддержку».</w:t>
            </w:r>
            <w:br/>
            <w:br/>
            <w:r>
              <w:rPr/>
              <w:t xml:space="preserve">Стороны выразили уверенность, что высокий уровень профессионализмаспециалистов чрезвычайных служб двух стран будет и в дальнейшемспособствовать развитию взаимодействия на всех его этапах.Международное сотрудничество, в рамках которого профильные службыобмениваются опытом и реализуют совместные проекты, имеет важноезначение для защиты населения и территорий от рисков бедствий вусловиях возросших катаклизмов последних десятилетий. Эта работатребует активного вовлечения всех уровней государственногоуправления. При этом возрастает роль гражданского общества.</w:t>
            </w:r>
            <w:br/>
            <w:br/>
            <w:r>
              <w:rPr/>
              <w:t xml:space="preserve">Источник:https://mchs.gov.ru/deyatelnost/press-centr/novosti/5525369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2026-01-16T16:50:25+03:00</dcterms:created>
  <dcterms:modified xsi:type="dcterms:W3CDTF">2026-01-16T16:50:25+03:00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