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легендарный МузейПобеды. Посмотрели выставку, посвящённую истории созданияместной противовоздушной обороны (МПВО) в годы ВеликойОтечественной войны. Экспозиция позволила не только расширитьзнания, но и ощутить неразрывную связь с героическим прошлым.</w:t>
            </w:r>
            <w:br/>
            <w:br/>
            <w:r>
              <w:rPr/>
              <w:t xml:space="preserve">Посещение музея стало ярким примером того, как история вдохновляетна новые свершения. В залах, где хранится память о подвигах, ребятасмогли прочувствовать, какой ценой была завоёвана Победа.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2026-01-16T17:04:58+03:00</dcterms:created>
  <dcterms:modified xsi:type="dcterms:W3CDTF">2026-01-16T17:04:58+03:00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