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Центр посетили воспитанники образовательныхучреждений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25.04.202517:04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Центр посетили воспитанники образовательных учреждений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 Дняоткрытых дверей Центр посетили воспитанники Курловской среднейобщеобразовательной школы Гусь-Хрустального района Владимирскойобласти, Центра детского развития "Лукоморье" и другиежелающие.</w:t>
            </w:r>
            <w:br/>
            <w:br/>
            <w:r>
              <w:rPr/>
              <w:t xml:space="preserve">Ребятам представилась уникальная возможность ознакомиться систорией создания Центра, познакомиться со всем спектромспасательных профессий, сосредоточенных в нем. Также увидеть самыесовременные образцы аварийно-спасательной техники, стоящей навооружении легендарного «Лидера».</w:t>
            </w:r>
            <w:br/>
            <w:br/>
            <w:r>
              <w:rPr/>
              <w:t xml:space="preserve">Сотрудники Центра «Лидер» подготовили для мальчишек и девчонокинтересную и насыщенную программу. Ребята примеряли экипировкуспасателей, работали гидравлическими инструментами, управлялиробототехническими средствами, т.е. примеряли роль настоящихспасателей!</w:t>
            </w:r>
            <w:br/>
            <w:br/>
            <w:r>
              <w:rPr/>
              <w:t xml:space="preserve">День открытых дверей проводился в рамках мероприятий, направленныхна воспитание и формирование гражданственности, патриотизма, атакже профориентационной и военно-патриотической работы. Подобныеэкскурсии на территории военного городка проводятся ежемесячно.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2026-10-03T00:15:38+03:00</dcterms:created>
  <dcterms:modified xsi:type="dcterms:W3CDTF">2026-10-03T00:15:38+03:00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