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богослужение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богослужение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богослужение. Службу проводил настоятельХрама Торжества Православия в Алтуфьеве отец Сергий.</w:t>
            </w:r>
            <w:br/>
            <w:br/>
            <w:r>
              <w:rPr/>
              <w:t xml:space="preserve">Священнослужитель поздравил всех с прошедшим праздником СветлогоХристова Воскресения, также исповедовал и причастил всех желающих,пришедших на службу, и благословил личный состав Центра.</w:t>
            </w:r>
            <w:br/>
            <w:br/>
            <w:r>
              <w:rPr/>
              <w:t xml:space="preserve">Все сотрудники, принявшие участие в богослужении, наполнили себядуховными силами для дальнейшего служения на благо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2026-04-09T17:58:47+03:00</dcterms:created>
  <dcterms:modified xsi:type="dcterms:W3CDTF">2026-04-09T17:58:47+03:00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