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Команда Центра заняла первое место по мини-футболу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05.04.202515:04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Команда Центра заняла первое место по мини-футболу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31 марта по4 апреля на территории стадиона «Ясенево» в рамках Спартакиадытерриториального пожарно-спасательного гарнизона города Москвыпрошли соревнования по мини-футболу.</w:t>
            </w:r>
            <w:br/>
            <w:br/>
            <w:r>
              <w:rPr/>
              <w:t xml:space="preserve">За звание победителей в мини-футболе боролась 21 команда. Этопредставители структурных подразделений Главного управления МЧСРоссии по г. Москве, ФГКУ "ЦСООР "Лидер", ГКУ «ПСЦ», Ногинскогоспасательного центра МЧС России, Специальных управлений ФПС №3, №20и №100.</w:t>
            </w:r>
            <w:br/>
            <w:br/>
            <w:r>
              <w:rPr/>
              <w:t xml:space="preserve">Участники соревнований были распределены по трем группам, в каждойиз которых развернулась своя напряженная борьба. Победителиопределялись по наибольшей сумме очков.</w:t>
            </w:r>
            <w:br/>
            <w:br/>
            <w:r>
              <w:rPr/>
              <w:t xml:space="preserve">По итогу сыгранных матчей команда Центра «Лидер» заняла 1место.</w:t>
            </w:r>
            <w:br/>
            <w:br/>
            <w:r>
              <w:rPr/>
              <w:t xml:space="preserve">Все команды продемонстрировали отличную физическую форму итактическую грамотность. Каждая игра, состоящая из двух таймов по12 минут, была увлекательной, полной азарта и стремления кпобеде.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2026-03-04T11:49:56+03:00</dcterms:created>
  <dcterms:modified xsi:type="dcterms:W3CDTF">2026-03-04T11:49:56+03:00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