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Центра «Лидер» стала победителем СпартакиадыМЧС России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Центра «Лидер» стала победителем Спартакиады МЧСРоссии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27марта на базе технического пожарно-спасательного колледжа имениГероя РФ В.М. Максимчука прошли соревнования Спартакиады МЧС России2025 года по волейболу среди спасательных воинских формирований иорганизаций, находящихся в ведении МЧС России.</w:t>
            </w:r>
            <w:br/>
            <w:br/>
            <w:r>
              <w:rPr/>
              <w:t xml:space="preserve">В соревнованиях приняли участие 9 команд, а именно: ФГКУ «Центр попроведению спасательных операций особого риска «Лидер», ФГКУ«Рузский центр обеспечения пунктов управления МЧС России», ФГКУ«Ногинский ордена Жукова спасательный центр МЧС России», ФГБУ«Всероссийский ордена «Знак Почета» научно-исследовательскийинститут противопожарной обороны МЧС России», ФКУ «Центральная базаизмерительной техники МЧС России», ФГБУ «Всероссийскийнаучно-исследовательский институт по проблемам гражданской обороныи чрезвычайных ситуаций МЧС России», ФГКУ «Специальное управлениеФПС № 88 МЧС России», ФГКУ «Специальное управление ФПС № 3 МЧСРоссии» и ФГБУ «Жуковский АСЦ МЧС России».</w:t>
            </w:r>
            <w:br/>
            <w:br/>
            <w:r>
              <w:rPr/>
              <w:t xml:space="preserve">Соревнования продемонстрировали впечатляющий уровень подготовкиучастников. Они проявили не только быстроту, ловкость ивыносливость, но и высокий уровень физической и специальнойподготовки. Участники блестяще продемонстрировали чёткуюслаженность действий в команде, координированность ивзаимопонимание, что позволило им добиться отличных результатов.Каждое действие было выполнено с точностью и эффективностью, чтоподчеркивает серьёзность подготовки команд. Состязания стали яркимподтверждением высокого профессионализма и прекрасной физическойформы всех участников.</w:t>
            </w:r>
            <w:br/>
            <w:br/>
            <w:r>
              <w:rPr/>
              <w:t xml:space="preserve">По итогам соревнований команда Центра «Лидер» завоевала первоеместо.</w:t>
            </w:r>
            <w:br/>
            <w:br/>
            <w:r>
              <w:rPr/>
              <w:t xml:space="preserve">2 и 3 места у команды ФГКУ «Специальное управление ФПС №3 МЧС России» и команды ФГКУ «Ногинский ордена Жуковаспасательный центр МЧС России» соответственно.</w:t>
            </w:r>
            <w:br/>
            <w:br/>
            <w:r>
              <w:rPr/>
              <w:t xml:space="preserve">Кроме того, были учреждены специальные номинации, в одной изкоторых — «Лучший нападающий» стал военнослужащийЦентра Препелица Михаил.</w:t>
            </w:r>
            <w:br/>
            <w:br/>
            <w:r>
              <w:rPr/>
              <w:t xml:space="preserve">Поздравляем наших спортсменов с достигнутым результатом.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2026-01-16T20:08:23+03:00</dcterms:created>
  <dcterms:modified xsi:type="dcterms:W3CDTF">2026-01-16T20:08:23+03:00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