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на соревнованиях «Спортивная семья»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на соревнованиях «Спортивная семья»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набазе учебного полигона ГКУ «ПСЦ» «Апаринки» в рамках Спартакиадытерриториального пожарно-спасательного гарнизона города Москвыпрошли соревнования «Спортивная семья». В спортивном праздникеприняли участие сотрудники Центра со своими семьями.</w:t>
            </w:r>
            <w:br/>
            <w:br/>
            <w:r>
              <w:rPr/>
              <w:t xml:space="preserve">Командам предстояло продемонстрировать свои навыки в двухэстафетах: на ловкость, силу, скорость и координацию. Каждое иззаданий дети и родители проходили с неподдельным азартом иинтересом, стараясь продемонстрировать максимально хорошиерезультаты и вывести свою команду на лидирующие позиции. По итогамспортивных состязаний в общекомандном зачете семья Рязановыхзаняла 3 место. В личном зачете семья Пушкаревых заняла 2место.</w:t>
            </w:r>
            <w:br/>
            <w:br/>
            <w:r>
              <w:rPr/>
              <w:t xml:space="preserve">Спортивные мероприятия, проводимые для семей, играют значительнуюроль в установлении новых связей между людьми. Они предоставляютвозможность совместно справляться с трудностями, что способствуетукреплению командного взаимодействия, улучшению взаимопонимания исплочению семей.</w:t>
            </w:r>
            <w:br/>
            <w:br/>
            <w:r>
              <w:rPr/>
              <w:t xml:space="preserve">Семейные спортивные состязания - важный инструмент для созданиякрепкой и дружной семьи, где царят поддержка и взаимовыручка. Всеучастники продемонстрировали отличную командную работу.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2026-04-09T21:01:44+03:00</dcterms:created>
  <dcterms:modified xsi:type="dcterms:W3CDTF">2026-04-09T21:01:44+03:00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