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прошел 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прошел 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защитникаОтечества и 31-й годовщине со Дня образования Центра. В залеприсутствовало много гостей: представители Центрального аппаратаМинистерства и ветераны Центра. </w:t>
            </w:r>
            <w:br/>
            <w:br/>
            <w:r>
              <w:rPr/>
              <w:t xml:space="preserve">С вступительной речью выступил директор Департамента спасательныхформирований генерал-лейтенант Кутровский Игорь Владимирович:«Тридцать один год Центр по проведению спасательных операцийособого риска «Лидер» выполняет сложнейшие задачи в России и зарубежом, является передовым спасательным воинским формированиемсистемы МЧС России. За годы существования Лидер проделал поистинегромадную работу. Золотым фондом были и остаются люди. Те, ктослужил, служит и работает здесь, отдавая все силы любимому делу.История Центра полна примеров подлинного героизма исамопожертвования: более пятисот государственных наград врученыличному составу. Желаю подразделению развития и процветания,здоровья, благополучия и достижения всех поставленныхцелей!». </w:t>
            </w:r>
            <w:br/>
            <w:br/>
            <w:r>
              <w:rPr/>
              <w:t xml:space="preserve">На церемонии награждения Игорь Владимирович передал сестрепогибшего при исполнении служебных обязанностей в Курской областиподполковника Цоффки В.Л. государственную награду — орденАлександра Невского с мечами, также ряду военнослужащих врученымедали и знаки отличия. </w:t>
            </w:r>
            <w:br/>
            <w:br/>
            <w:r>
              <w:rPr/>
              <w:t xml:space="preserve">Продолжилось мероприятие праздничным концертом. Свое творчествоспасателям подарили вокалисты ВИА «Лидер», певец Чапаев и оркестрЦентра. Со сцены прозвучали замечательные песни, наполненныепатриотизмом и любовью к Родине. В завершении наполненный залразразился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2026-04-09T22:24:31+03:00</dcterms:created>
  <dcterms:modified xsi:type="dcterms:W3CDTF">2026-04-09T22:24:31+03:00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