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30.01.202517:01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30января в Центре «Лидер» прошел день открытыхдверей. Специалисты Центра подготовили для гостей интересную инасыщенную программу. Был показан музей, где размещены различныеобразцы вооружения, снарядов, снаряжения военных лет, найденныеспециалистами Центра, также представлены награды, грамоты и кубки.Было рассказано о главных операциях и заслугах спасательногоподразделения. Гости узнали историю создания спецназа МЧСи посмотрели презентационный видеоролик о Центре «Лидер».</w:t>
            </w:r>
            <w:br/>
            <w:br/>
            <w:r>
              <w:rPr/>
              <w:t xml:space="preserve">В РТК ребята увидели снаряжение десантников, беспилотныелетательные аппараты, познакомились с образцами оборудованияпиротехнического управления, увидели водолазное снаряжение,рассмотрели оборудование и имущество управления радиационной,химической и биологической защиты и многое другое.</w:t>
            </w:r>
            <w:br/>
            <w:br/>
            <w:r>
              <w:rPr/>
              <w:t xml:space="preserve">На улице для гостей была развернута специальная интерактивнаяплощадка, где ребятам предоставили уникальную возможностьпочувствовать себя настоящими пожарными. Вооружившись ручнымпожарным стволом, дети приступили к самостоятельному тушениюимпровизированного очага возгорания, отрабатывали тушение пожараогнетушителем, поработали ГАСИ, перекусывая металлическуюарматуру.</w:t>
            </w:r>
            <w:br/>
            <w:br/>
            <w:r>
              <w:rPr/>
              <w:t xml:space="preserve">Гости остались очень довольны посещением легендарного Центра«Лидер» и поблагодарили за проведенную экскурсию.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2025-11-30T03:22:41+03:00</dcterms:created>
  <dcterms:modified xsi:type="dcterms:W3CDTF">2025-11-30T03:22:41+03:00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