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поздравления.</w:t>
            </w:r>
            <w:br/>
            <w:br/>
            <w:r>
              <w:rPr/>
              <w:t xml:space="preserve">Начальник Центра генерал-майор Саввин А.А. вручил личному составунаграды, грамоты, благодарности и очередные 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2026-01-17T04:07:23+03:00</dcterms:created>
  <dcterms:modified xsi:type="dcterms:W3CDTF">2026-01-17T04:07:23+03:00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