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занятия по предупреждению и профилактике ДТП стульскими спасателями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занятия по предупреждению и профилактике ДТП с тульскимиспасателями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базеГлавного управления МЧС России по Тульской области сотрудник отделаорганизации безопасности дорожного движения военной автомобильнойинспекции Центра «Лидер» провел занятие с тульскими спасателями.Лекция по безопасности дорожного движения касалась водителейавтоцистерн и другой специальной техники региональногочрезвычайного ведомства.</w:t>
            </w:r>
            <w:br/>
            <w:br/>
            <w:br/>
            <w:r>
              <w:rPr/>
              <w:t xml:space="preserve">Тема занятий была посвящена правомерности использования специальныхсигналов, требованиям и изменениям законодательства в сфереобеспечения безопасности дорожного движения.</w:t>
            </w:r>
            <w:br/>
            <w:br/>
            <w:r>
              <w:rPr/>
              <w:t xml:space="preserve">Водителям-спасателям напомнили о мерах уголовной и административнойответственности, предусмотренных законом за нарушение правилдорожного движения, а также продемонстрировали кадры различных ДТПс участием спецтехники с разбором их причин.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2026-04-10T04:20:41+03:00</dcterms:created>
  <dcterms:modified xsi:type="dcterms:W3CDTF">2026-04-10T04:20:41+03:00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