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Юристы МЧС России провели всероссийский сбор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Юристы МЧС России провели всероссийский сбор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Подмосковьесостоялся учебно-методический сбор сотрудников правовыхподразделений центрального аппарата, территориальных органов иучреждений МЧС России.</w:t>
            </w:r>
            <w:br/>
            <w:br/>
            <w:r>
              <w:rPr/>
              <w:t xml:space="preserve">В мероприятии принял участие представитель Центра«Лидер». Всего же более 50 специалистов встретились дляповышения теоретического и практического уровня знаний, обменаопытом. За один день перед участниками выступили 18 докладчиков, втом числе приглашенные специалисты.</w:t>
            </w:r>
            <w:br/>
            <w:br/>
            <w:r>
              <w:rPr/>
              <w:t xml:space="preserve">Юристы обсудили актуальные вопросы совершенствованиязаконодательства и особенности издания правовых актов, оплатыстоимости проезда к месту отпуска по территории России сотрудникамиФПС ГПС, проходящими службу в районах Крайнего Севера, соглашения сдобровольческими некоммерческими организациями, порядок проведенияправовой экспертизы актов, подготавливаемых в терорганах МЧСРоссии, устранение конфликта интересов.</w:t>
            </w:r>
            <w:br/>
            <w:br/>
            <w:r>
              <w:rPr/>
              <w:t xml:space="preserve">Были озвучены проблемные вопросы, возникающие при прохождениислужбы в МЧС России, некоторые аспекты правового сопровождениясудебных дел, связанных с причинением вреда органамигосударственной власти и их должностными лицами, а также разобралитипичные ошибки при составлении процессуальных документов.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2025-11-30T05:14:21+03:00</dcterms:created>
  <dcterms:modified xsi:type="dcterms:W3CDTF">2025-11-30T05:14:21+03:00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