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совместные дежурства на базе Эльбрусскоговысокогорного поисково-спасательного отряда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совместные дежурства на базе Эльбрусского высокогорногопоисково-спасательного отряда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1мая по 30 сентября 2024 года личный состав отдела горноспасательныхработ управления (первоочередных аварийно-спасательных работ взонах ЧС) ФГКУ «ЦСООР «Лидер» (далее – Центр) был направлен длясовместного дежурства со спасателями Эльбрусского высокогорногопоисково-спасательного отряда МЧС России (далее – ЭВПСО). Дежурствобыло организованно посменно в течении 25 дней, по 3 человека отЦентра.</w:t>
            </w:r>
            <w:br/>
            <w:br/>
            <w:r>
              <w:rPr/>
              <w:t xml:space="preserve">Задачами спасателей Центра являлись:</w:t>
            </w:r>
            <w:br/>
            <w:br/>
            <w:r>
              <w:rPr/>
              <w:t xml:space="preserve">• поиск и оказание первой помощи пострадавшим в горной и лесистойместности в составе дежурной смены ЭВПСО;</w:t>
            </w:r>
            <w:br/>
            <w:br/>
            <w:r>
              <w:rPr/>
              <w:t xml:space="preserve">• транспортировка пострадавших в безопасное место и передача вмедучреждения;</w:t>
            </w:r>
            <w:br/>
            <w:br/>
            <w:r>
              <w:rPr/>
              <w:t xml:space="preserve">• участие в обеспечении безопасности спортивных и общественныхмероприятий в составе дежурной смены ЭВПСО;</w:t>
            </w:r>
            <w:br/>
            <w:br/>
            <w:r>
              <w:rPr/>
              <w:t xml:space="preserve">• совершение акклиматизационных выходов в район вершины горыЭльбрус для подготовки личного состава к выполнению задач попредназначению в высокогорной местности;</w:t>
            </w:r>
            <w:br/>
            <w:br/>
            <w:r>
              <w:rPr/>
              <w:t xml:space="preserve">• проведение специальных занятий по подготовке личного состава кперемещению по различным формам рельефа и транспортировкепострадавших штатными и подручными средствами;</w:t>
            </w:r>
            <w:br/>
            <w:br/>
            <w:r>
              <w:rPr/>
              <w:t xml:space="preserve">• несение круглосуточного дежурства совместно со спасателямиЭВПСО.</w:t>
            </w:r>
            <w:br/>
            <w:br/>
            <w:r>
              <w:rPr/>
              <w:t xml:space="preserve">В процессе совместных дежурств на территории Эльбрусского ВПСО,личным составом отдела горноспасательных работ управления(первоочередных аварийно-спасательных работ в зонах ЧС) Центрасовместно со спасателями ЭВПСО, обеспечена безопасность наследующих мероприятиях: «Elbruss World Race» (8 видов дистанцийпротяженностью от 5 до 127 км, более 2500 участников),«Эльбруссиада 2024» (массовое восхождение на западную вершину горыЭльбрус, более 100 человек), «Alpindustria Elbrus Race» (3 видадистанций с участием более 2000 человек), «Чемпионат России поальпинизму» (2 вида дистанций, принимало участие 17 команд, в томчисле 7 женских), «Всероссийские соревнования «Скалы России» (3вида дистанций, более 350 участников, в том числе 100 детей),оказание содействия в осуществлении восхождения на г. Эльбрус троимлюдям с диагнозом ОВЗ (ограниченные возможности здоровья), оказаниесодействия самого высокого прыжка с парашютом со знаменем Победы наплато Западной вершины Эльбруса с высоты 5200 метров.</w:t>
            </w:r>
            <w:br/>
            <w:br/>
            <w:r>
              <w:rPr/>
              <w:t xml:space="preserve">В процессе обеспечения безопасности на мероприятиях была оказанапомощь в эвакуации с дистанции до бригады скорой помощи 3участников забегов с признаками гипотермии и различной степенитяжести горной болезни. Транспортировано 2 участника соревнованийпо альпинизму с подозрением на перелом голеностопа.</w:t>
            </w:r>
            <w:br/>
            <w:br/>
            <w:r>
              <w:rPr/>
              <w:t xml:space="preserve">В рамках оперативного реагирования на различные ЧС в горнойместности, личным составом отдела горноспасательных работ Центрабыло совершено 52 выхода в различные ущелья Приэльбрусья, 11 изкоторых выше 5000 м):</w:t>
            </w:r>
            <w:br/>
            <w:br/>
            <w:r>
              <w:rPr/>
              <w:t xml:space="preserve">• спасено 34 человека;</w:t>
            </w:r>
            <w:br/>
            <w:br/>
            <w:r>
              <w:rPr/>
              <w:t xml:space="preserve">• погибло 2 человека;</w:t>
            </w:r>
            <w:br/>
            <w:br/>
            <w:r>
              <w:rPr/>
              <w:t xml:space="preserve">Причинами гибели стали травмы, несовместимые с жизнью, полученные входе срывов и падений на маршруте, а также переохлаждение в ходевосхождений.</w:t>
            </w:r>
            <w:br/>
            <w:br/>
            <w:r>
              <w:rPr/>
              <w:t xml:space="preserve">Личный состав, принимавший участие в совместных дежурствах, получилнезаменимый опыт выполнения спасательных работ в горах на высотахвыше 5000 метров над уровнем моря, повысил уровень по альпинистскойподготовке для оказания помощи пострадавшим в горах разнойкатегории сложности.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2025-11-30T05:45:42+03:00</dcterms:created>
  <dcterms:modified xsi:type="dcterms:W3CDTF">2025-11-30T05:45:42+03:00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