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 первоклассники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 первоклассники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августа вКДЦ для детей сотрудников Центра был проведен праздник, посвящённый«Дню знаний». В этот день в зале культурно-досугового центра быломного гостей. Родители, ребятишки и конечно, главные участникимероприятия – первоклашки. Виновники торжества пришли на праздникнарядные и с хорошим настроением! С этим важным событиембудущих первоклассников поздравил начальник Центра генерал-майорСаввин А.А.. Он произнес детям теплые напутственные слова ивручил подарки, которые им пригодятся в школе.</w:t>
            </w:r>
            <w:br/>
            <w:br/>
            <w:r>
              <w:rPr/>
              <w:t xml:space="preserve">В зале царила хорошая, дружеская атмосфера. Прежде чем пройти обрядпосвящения, детям предстояло выполнить различные задания, которыедля них приготовили ведущие. Ребята почувствовали себя настоящимиучениками. Проявив свою фантазию и сообразительность, они отвечалина самые сложные вопросы. Со всеми испытаниями они справились на«отлично». Также для ребят был подготовлен небольшой концерт спесенными и танцевальными номерами.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2026-01-17T10:14:05+03:00</dcterms:created>
  <dcterms:modified xsi:type="dcterms:W3CDTF">2026-01-17T10:14:05+03:00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