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занятия со слушателями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занятия со слушателями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 на базеЦентра «Лидер» были проведены занятия со слушателями АГЗ МЧСРоссии. Перед началом занятия было проведено ознакомление сЦентром: посещение музея и РТК, где гостям был представленвесь спектр спасательных профессий, сосредоточенный в Центре«Лидер». Каждое управление развернуло презентационныевыставки. </w:t>
            </w:r>
            <w:br/>
            <w:br/>
            <w:r>
              <w:rPr/>
              <w:t xml:space="preserve">На занятиях были продемонстрированы образцы техники и оборудованияуправления РХБ защиты Центра. Рассказано о практическомвыполнении задач, связанных с отработкой вопросов дегазации,дезактивации, дезинфекции и проведения полной специальнойобработки техники и местности с твердым покрытием. Затронутывопросы подготовки и развертывания автомобиля приготовленияспециальных растворов и проведения специальной обработки, нормырасхода, порядок проведения специальной обработки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2026-04-10T17:03:16+03:00</dcterms:created>
  <dcterms:modified xsi:type="dcterms:W3CDTF">2026-04-10T17:03:16+03:00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