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Международнуювыставку-форум «Россия»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Международную выставку-форум«Россия»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Международную выставку-форум «Россия» наВДНХ. Здесь представлены все субъекты Российской Федерации,крупнейшие корпорации, федеральные структуры, общественныеорганизации. В проведении выставки задействованы 67объектов. Собраны главные достижения страны.</w:t>
            </w:r>
            <w:br/>
            <w:br/>
            <w:r>
              <w:rPr/>
              <w:t xml:space="preserve">В одном из павильонов была представлена выставка, посвященнаяГероям России. Среди Героев —  полковникКатериничев Алексей Викторович, служивший в Центре «Лидер».Военнослужащим рассказали о его жизни, учёбе, службе исовершенном подвиге.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2025-11-30T13:53:41+03:00</dcterms:created>
  <dcterms:modified xsi:type="dcterms:W3CDTF">2025-11-30T13:53:41+03:00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