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с30-летием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30-летиемЦентра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Три десятилетия Центр по проведению спасательных операций особогориска «Лидер» выполняет сложнейшие задачи в России и зарубежом.</w:t>
            </w:r>
            <w:br/>
            <w:br/>
            <w:r>
              <w:rPr/>
              <w:t xml:space="preserve">Передовое воинское формирование богато традициями и профессионаламисвоего дела. Спасательный спецназ приходит на помощь в самыхопасных ситуациях и каждый раз с риском для собственных жизней. Насчету сотрудников - уже свыше 5 тысяч успешно проведенных операцийи более 6 тысяч спасенных. История Центра полна примеров подлинногогероизма и самопожертвования: 511 специалистов отмеченыгосударственными наградами.</w:t>
            </w:r>
            <w:br/>
            <w:br/>
            <w:r>
              <w:rPr/>
              <w:t xml:space="preserve">Коллектив завоевал признание, укрепив авторитет МЧС России в мире.Спасатели оказали помощь населению более 50 стран, доставили свыше130 тысяч тонн гуманитарных грузов.</w:t>
            </w:r>
            <w:br/>
            <w:br/>
            <w:r>
              <w:rPr/>
              <w:t xml:space="preserve">Богатейший опыт проведения поисково-спасательных операцийпередается ветеранами службы. На их мастерстве из года в годстроится эффективная работа подразделения. В помощь специалистампоступают современная и востребованная техника и снаряжение.Сегодня Центр обладает перспективными технологиями иметодиками.</w:t>
            </w:r>
            <w:br/>
            <w:br/>
            <w:r>
              <w:rPr/>
              <w:t xml:space="preserve">Желаю подразделению развития и процветания. А вам, уважаемыеколлеги, настойчивости в достижении целей, бодрости духа и удачи.Неизменно выполняйте гражданский долг, добросовестно служаОтечеству и на благо россиян!</w:t>
            </w:r>
            <w:br/>
            <w:br/>
            <w:r>
              <w:rPr/>
              <w:t xml:space="preserve">Источник:https://mchs.gov.ru/deyatelnost/press-centr/novosti/5212740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2025-11-30T13:53:38+03:00</dcterms:created>
  <dcterms:modified xsi:type="dcterms:W3CDTF">2025-11-30T13:53:38+03:00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