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отдела ВАИ Центра провели занятие попредупреждению и профилактике ДТП в Главном управления МЧС Россиипо г. Москве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02.02.202409:02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отдела ВАИ Центра провели занятие попредупреждению и профилактике ДТП в Главном управления МЧС Россиипо г. Москве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Сотрудникиотдела ВАИ Центра провели занятие по предупреждению ипрофилактике ДТП с личным составом Главного управления МЧС Россиипо г. Москве. На занятии были приведены статистические данныепо аварийности на дорогах с начала года и наиболее распространенныенарушения правил дорожного движения, совершаемых водителями.Рассказано об ответственности за нарушение правил безопасностидорожного движения. На конкретных примерах разъяснено, за какиенарушения закона грозит уголовное и административное наказание.Кроме того, в ходе проведения мероприятия были обсуждены спорныевопросы при совершении дорожно-транспортного происшествия.</w:t>
            </w:r>
            <w:br/>
            <w:br/>
            <w:r>
              <w:rPr/>
              <w:t xml:space="preserve">Главная цель мероприятия – повышение транспортной дисциплины средисотрудников МЧС России и недопущение фактов правонарушений приуправлении служебным и личным автотранспортом.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2026-06-18T18:10:22+03:00</dcterms:created>
  <dcterms:modified xsi:type="dcterms:W3CDTF">2026-06-18T18:10:22+03:00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