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была проведена экскурсия для АлексеяБабича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была проведена экскурсия для Алексея Бабича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была проведена экскурсия для Алексея Бабича. Леша посещаетЦентр не впервые, в прошлый раз он приезжал весной этого года.Поездка в спецназ МЧС ему очень понравилась и он выразилжелание вновь увидеть спасателей, больше узнать о их работе.Это не осталось без внимания, руководство Центра не могло неоткликнуться на просьбу.</w:t>
            </w:r>
            <w:br/>
            <w:br/>
            <w:r>
              <w:rPr/>
              <w:t xml:space="preserve">Была организована экскурсия. Сотрудники Центра «Лидер»подготовили для Алексея интересную и насыщенную программу. Ему былипредставлены самые современные образцы аварийно-спасательнойтехники, робототехнических средств, стоящих на оснащении Центра.Леша примерял экипировку спасателей, пробовал управлятьробототехническими средствами и беспилотными летательнымиаппаратами на тренажере-симуляторе. Особенную радость для Лешиоставила встреча с поисково-спасательной собакой.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2025-10-31T12:07:05+03:00</dcterms:created>
  <dcterms:modified xsi:type="dcterms:W3CDTF">2025-10-31T12:07:05+03:00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