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водолазов Центра в Московских городскихсоревнованиях «Водолазное многоборье»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водолазов Центра в Московских городских соревнованиях«Водолазное многоборье»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Москвесостоялось открытие городских соревнованийпо «Водолазному многоборью», в которых принимают участиеводолазы Центра «Лидер». Мероприятие будет проходить до 26октября 2023 года.</w:t>
            </w:r>
            <w:br/>
            <w:br/>
            <w:r>
              <w:rPr/>
              <w:t xml:space="preserve">Водолазам необходимо будет продемонстрировать профессионализм:одевание водолазного снаряжения на скорость, резку и сваркуметаллоконструкций, восстановление аварийного участка трубопровода,грунтоуборочные работы, подъем автомобиля с грунта, распиливаниестальной трубы, поиск и отстроповка сваи.</w:t>
            </w:r>
            <w:br/>
            <w:br/>
            <w:r>
              <w:rPr/>
              <w:t xml:space="preserve">Соревнования по водолазному многоборью позволят подводнымспасателям совершенствовать навыки проведения аварийно ипоисково-спасательных работ, подводно-технических и судоподъемныхтехнологий, а также овладевать передовыми методами использованияводолазного оборудования и техники, обмениваться опытом веденияводолазных работ различного назначения, в ходе применения различныхтехнологий в условиях дефицита времени при прохождении дистанциисоревнования.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2026-04-11T14:56:11+03:00</dcterms:created>
  <dcterms:modified xsi:type="dcterms:W3CDTF">2026-04-11T14:56:11+03:00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