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занятие в школе № 2120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занятие в школе № 2120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октябряспециалисты Центра провели занятия в ГБОУ школа№ 2120. Ребят познакомили с аварийно-спасательным автомобилем.Спасатели 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 Примерив боевую одежду, научилисьпользоваться гидравлическими инструментами. Мальчишки идевчонки задавали много вопросов о «трудовых буднях» спасателей иувлеченно слушали их истории. </w:t>
            </w:r>
            <w:br/>
            <w:br/>
            <w:r>
              <w:rPr/>
              <w:t xml:space="preserve">Занятие по пожарной подготовке, также вызвало особыйвосторг у детей. На нем была продемонстрированаработа специальной техники, рассказано о пожарно-техническомоснащении автомобиля, его характеристиках и возможностях.Школьникам предоставили уникальную возможность почувствовать себянастоящими пожарными. Одев специальные костюмы и вооружившисьручным пожарным стволом, дети приступили к самостоятельному тушениюимпровизированного очага возгорания. Юные слушатели усвоили длясебя, что нельзя играть со спичками, уходя из дома обязательновыключать электроприборы из розетки и всегда соблюдать правилапожарной безопасности.</w:t>
            </w:r>
            <w:br/>
            <w:br/>
            <w:r>
              <w:rPr/>
              <w:t xml:space="preserve">Мероприятие проводилось в рамках патриотического воспитаниямолодежи и демонстрации возможностей подразделений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2025-11-30T18:05:02+03:00</dcterms:created>
  <dcterms:modified xsi:type="dcterms:W3CDTF">2025-11-30T18:05:02+03:00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