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IV Всероссийский съезд психологов силовых 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IVВсероссийский съезд психологов силовых структур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 набазе Конгрессно-выставочного центра «Патриот» прошёл IVВсероссийский съезд психологов силовых структур РоссийскойФедерации, в котором приняли участие более 150 представителейпсихологических служб и подразделений МЧС России, Минобороны, МВД,ФСИН, Следственного комитета России, Федеральной таможенной службы,Концерна Росэнергоатом и ряда других организаций. От Центра «Лидер»в нем приняла участие начальник психологической службы майорБугакова Е.В.</w:t>
            </w:r>
            <w:br/>
            <w:br/>
            <w:r>
              <w:rPr/>
              <w:t xml:space="preserve">На съезде обсуждались вопросы обмена передовым опытом, решенияфундаментальных проблем психологической практики и определениянаправлений развития психологических служб не только в областипсихологического сопровождения личного состава, но и в частипрофессионального совершенствования подготовкиспециалистов-психологов.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2026-06-19T07:55:22+03:00</dcterms:created>
  <dcterms:modified xsi:type="dcterms:W3CDTF">2026-06-19T07:55:22+03:00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