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приступили к работе в ГосударствеЛивия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приступили к работе в Государстве Ливия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 Дернадля оказания медицинской помощи пострадавшему населению ипроведения аварийно-спасательных работ развернуты аэромобильныйгоспиталь отряда Центроспас и автономный полевой лагерь.</w:t>
            </w:r>
            <w:br/>
            <w:br/>
            <w:r>
              <w:rPr/>
              <w:t xml:space="preserve">50 спасателей Центра по проведению спасательных операций особогориска «Лидер» МЧС России приступили к поисковым иаварийно-спасательным работам в наиболее пострадавших районахгорода. Специалисты оснащены всем необходимым инструментом,плавсредствами и водолазным оборудованием. Также в состав группывошли кинологические расчеты.</w:t>
            </w:r>
            <w:br/>
            <w:br/>
            <w:r>
              <w:rPr/>
              <w:t xml:space="preserve">Сотрудникам МЧС России предстоит обследовать наиболее сложныеучастки, включая подвалы разрушенных зданий. Кроме того, Российскиеспасатели осуществляют руководство местными поисковыми группами,профессионально оценивая уровень риска и направление работ.</w:t>
            </w:r>
            <w:br/>
            <w:br/>
            <w:r>
              <w:rPr/>
              <w:t xml:space="preserve">Также бортами МЧС России в Ливию доставлен груз гуманитарной помощиобъёмом 30 тонн. В составе груза аварийно-спасательные комплекты,осветительные комплексы, палатки, одеяла и передвижныеэлектростанции.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2026-01-20T03:45:52+03:00</dcterms:created>
  <dcterms:modified xsi:type="dcterms:W3CDTF">2026-01-20T03:45:52+03:00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