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Доски Почета в 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09.09.202322:09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Доски Почета в поселении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Дня города и Дня поселения состоялосьторжественное открытие Доски Почета.</w:t>
            </w:r>
            <w:br/>
            <w:br/>
            <w:r>
              <w:rPr/>
              <w:t xml:space="preserve">На Доску Почета по-традиции заносятся наиболее отличившиеся жителипоселения Мосрентген. В текущем году чести быть занесенным на ДоскуПочета удостоен заместитель начальника управлениямедико-спасательного майор медицинской службы Уруймагти ЗаурГеоргиевич.</w:t>
            </w:r>
            <w:br/>
            <w:br/>
            <w:r>
              <w:rPr/>
              <w:t xml:space="preserve">В церемонии открытия приняли участие уважаемые жители поселения,Администрация поселения и начальник Центра генерал-майор АнатолийАнатольевич Саввин.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2026-01-20T03:35:59+03:00</dcterms:created>
  <dcterms:modified xsi:type="dcterms:W3CDTF">2026-01-20T03:35:59+03:00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