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группа пиротехников МЧС России провела ротациюкадров, работающих на Донбассе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группа пиротехников МЧС России провела ротацию кадров,работающих на Донбассе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«Лидер»,Донского, Ногинского спасательных центров, Специализированногоотряда Главного управления МЧС России по городу Севастополю,работавшие на Донбассе с июня, произвели вторую ротацию и вернулисьдомой. Спасатели выполняли миссию по обнаружению и уничтожениювзрывоопасных предметов.</w:t>
            </w:r>
            <w:br/>
            <w:br/>
            <w:r>
              <w:rPr/>
              <w:t xml:space="preserve">«Домой вернулись наши пиротехники – участники второй в этом годукомандировки на Луганскую и Донецкую землю. За их плечами – 60суток непростой, кропотливой и опасной работы. За это времяспециалисты обследовали почти 200 гектаров территории, обнаружили иобезвредили более 6 300 боеприпасов. Миссия по разминированию наДонбассе продолжается. Уже сейчас эстафету приняла ещё одна своднаягруппировка МЧС», - отметил глава МЧС России АлександрКуренков.</w:t>
            </w:r>
            <w:br/>
            <w:br/>
            <w:r>
              <w:rPr/>
              <w:t xml:space="preserve">В трудных условиях пиротехники метр за метром проверялисельскохозяйственные угодья, объекты энергетической и транспортнойинфраструктуры, ликвидировали минные поля. Продолжать работу ужеубыла следующая группировка спасателей..</w:t>
            </w:r>
            <w:br/>
            <w:br/>
            <w:r>
              <w:rPr/>
              <w:t xml:space="preserve">Встречи в пунктах постоянной дислокации проходили в торжественнойобстановке. Родственники, коллеги приветствовали своих героев народной земле хлебом-солью, патриотическими песнями и тёплымиобъятиями. Для родных и близких военнослужащих эти встречи быласамыми волнительными и долгожданными.</w:t>
            </w:r>
            <w:br/>
            <w:br/>
            <w:r>
              <w:rPr/>
              <w:t xml:space="preserve">Источник:https://mchs.gov.ru/deyatelnost/press-centr/novosti/5091864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2026-04-11T22:21:23+03:00</dcterms:created>
  <dcterms:modified xsi:type="dcterms:W3CDTF">2026-04-11T22:21:23+03:00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